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10" w:rsidRDefault="00DA7A10" w:rsidP="00DA7A10">
      <w:pPr>
        <w:keepNext/>
        <w:spacing w:after="0" w:line="240" w:lineRule="auto"/>
        <w:jc w:val="center"/>
        <w:outlineLvl w:val="0"/>
        <w:rPr>
          <w:rFonts w:ascii="Times New Roman" w:eastAsia="Calibri" w:hAnsi="Times New Roman" w:cs="Times New Roman"/>
          <w:b/>
          <w:szCs w:val="24"/>
        </w:rPr>
      </w:pPr>
    </w:p>
    <w:p w:rsidR="00DA7A10" w:rsidRDefault="00DA7A10" w:rsidP="00DA7A10">
      <w:pPr>
        <w:keepNext/>
        <w:spacing w:after="0" w:line="240" w:lineRule="auto"/>
        <w:jc w:val="center"/>
        <w:outlineLvl w:val="0"/>
        <w:rPr>
          <w:rFonts w:ascii="Arial" w:eastAsia="Calibri" w:hAnsi="Arial" w:cs="Times New Roman"/>
          <w:szCs w:val="24"/>
        </w:rPr>
      </w:pPr>
      <w:r>
        <w:rPr>
          <w:rFonts w:ascii="Arial" w:eastAsia="Calibri" w:hAnsi="Arial" w:cs="Times New Roman"/>
          <w:caps/>
          <w:szCs w:val="24"/>
        </w:rPr>
        <w:t>Concurso de Precios</w:t>
      </w:r>
      <w:r>
        <w:rPr>
          <w:rFonts w:ascii="Arial" w:eastAsia="Calibri" w:hAnsi="Arial" w:cs="Times New Roman"/>
          <w:szCs w:val="24"/>
        </w:rPr>
        <w:t xml:space="preserve"> Nº </w:t>
      </w:r>
      <w:r w:rsidR="00FE30CB">
        <w:rPr>
          <w:rFonts w:ascii="Arial" w:eastAsia="Calibri" w:hAnsi="Arial" w:cs="Times New Roman"/>
          <w:szCs w:val="24"/>
        </w:rPr>
        <w:t>531</w:t>
      </w:r>
      <w:r>
        <w:rPr>
          <w:rFonts w:ascii="Arial" w:eastAsia="Calibri" w:hAnsi="Arial" w:cs="Times New Roman"/>
          <w:szCs w:val="24"/>
        </w:rPr>
        <w:t>/2020</w:t>
      </w:r>
    </w:p>
    <w:p w:rsidR="00DA7A10" w:rsidRDefault="00DA7A10" w:rsidP="00DA7A10">
      <w:pPr>
        <w:keepNext/>
        <w:spacing w:after="0" w:line="240" w:lineRule="auto"/>
        <w:jc w:val="center"/>
        <w:outlineLvl w:val="0"/>
        <w:rPr>
          <w:rFonts w:ascii="Times New Roman" w:eastAsia="Calibri" w:hAnsi="Times New Roman" w:cs="Times New Roman"/>
          <w:szCs w:val="20"/>
        </w:rPr>
      </w:pPr>
      <w:r>
        <w:rPr>
          <w:rFonts w:ascii="Times New Roman" w:eastAsia="Calibri" w:hAnsi="Times New Roman" w:cs="Times New Roman"/>
          <w:szCs w:val="20"/>
        </w:rPr>
        <w:t>ANEXO I: PLIEGO DE CONDICIONES PARTICULARES</w:t>
      </w:r>
    </w:p>
    <w:p w:rsidR="00DA7A10" w:rsidRDefault="00DA7A10" w:rsidP="00DA7A10">
      <w:pPr>
        <w:spacing w:after="0" w:line="240" w:lineRule="auto"/>
        <w:rPr>
          <w:rFonts w:ascii="Times New Roman" w:eastAsia="Calibri" w:hAnsi="Times New Roman" w:cs="Times New Roman"/>
          <w:sz w:val="18"/>
          <w:szCs w:val="20"/>
        </w:rPr>
      </w:pPr>
    </w:p>
    <w:p w:rsidR="00DA7A10" w:rsidRDefault="00DA7A10" w:rsidP="00DA7A10">
      <w:pPr>
        <w:spacing w:after="0" w:line="240" w:lineRule="auto"/>
        <w:jc w:val="both"/>
        <w:rPr>
          <w:rFonts w:ascii="Arial" w:eastAsia="Calibri" w:hAnsi="Arial" w:cs="Arial"/>
          <w:sz w:val="18"/>
          <w:szCs w:val="20"/>
          <w:u w:val="single"/>
        </w:rPr>
      </w:pPr>
      <w:r>
        <w:rPr>
          <w:rFonts w:ascii="Times New Roman" w:eastAsia="Calibri" w:hAnsi="Times New Roman" w:cs="Times New Roman"/>
          <w:sz w:val="18"/>
          <w:szCs w:val="20"/>
        </w:rPr>
        <w:t xml:space="preserve">ARTÍCULO 1º: </w:t>
      </w:r>
      <w:r>
        <w:rPr>
          <w:rFonts w:ascii="Times New Roman" w:eastAsia="Calibri" w:hAnsi="Times New Roman" w:cs="Times New Roman"/>
          <w:sz w:val="18"/>
          <w:szCs w:val="20"/>
          <w:u w:val="single"/>
        </w:rPr>
        <w:t>OBJETO:</w:t>
      </w:r>
    </w:p>
    <w:p w:rsidR="00DA7A10" w:rsidRPr="00B02C01" w:rsidRDefault="00DA7A10" w:rsidP="00DA7A10">
      <w:pPr>
        <w:spacing w:after="0" w:line="240" w:lineRule="auto"/>
        <w:jc w:val="both"/>
        <w:rPr>
          <w:rFonts w:ascii="Times New Roman" w:eastAsia="Calibri" w:hAnsi="Times New Roman" w:cs="Times New Roman"/>
          <w:sz w:val="16"/>
          <w:szCs w:val="16"/>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Pr>
          <w:rFonts w:ascii="Times New Roman" w:eastAsia="Calibri" w:hAnsi="Times New Roman" w:cs="Times New Roman"/>
          <w:sz w:val="18"/>
          <w:szCs w:val="20"/>
        </w:rPr>
        <w:t xml:space="preserve"> </w:t>
      </w:r>
      <w:r w:rsidR="00C11666" w:rsidRPr="00C11666">
        <w:rPr>
          <w:rFonts w:ascii="Times New Roman" w:eastAsia="Calibri" w:hAnsi="Times New Roman" w:cs="Times New Roman"/>
          <w:sz w:val="18"/>
          <w:szCs w:val="20"/>
        </w:rPr>
        <w:t xml:space="preserve">la adquisición de </w:t>
      </w:r>
      <w:r w:rsidR="00B02C01" w:rsidRPr="00B02C01">
        <w:rPr>
          <w:rFonts w:ascii="Times New Roman" w:hAnsi="Times New Roman" w:cs="Times New Roman"/>
          <w:sz w:val="16"/>
          <w:szCs w:val="16"/>
          <w:lang w:val="es-MX"/>
        </w:rPr>
        <w:t>cuatro (4) mesas de trabajo, veinticuatro (24) sillas metálicas apilables, diez (10) estanterías metálicas y siete (7) armarios de puertas batientes, destinado al Establecimiento ENS Nº 36 de la localidad de Fontana</w:t>
      </w:r>
      <w:r w:rsidR="00C11666" w:rsidRPr="00B02C01">
        <w:rPr>
          <w:rFonts w:ascii="Times New Roman" w:eastAsia="Calibri" w:hAnsi="Times New Roman" w:cs="Times New Roman"/>
          <w:sz w:val="16"/>
          <w:szCs w:val="16"/>
        </w:rPr>
        <w:t xml:space="preserve">, por parte de la Subsecretaria de Infraestructura Escolar del Ministerio de Educación, Cultura, Ciencia y Tecnología, por un monto aproximado de pesos cuatrocientos </w:t>
      </w:r>
      <w:r w:rsidR="00B02C01">
        <w:rPr>
          <w:rFonts w:ascii="Times New Roman" w:eastAsia="Calibri" w:hAnsi="Times New Roman" w:cs="Times New Roman"/>
          <w:sz w:val="16"/>
          <w:szCs w:val="16"/>
        </w:rPr>
        <w:t>ochenta y nueve mil setecientos cincuenta</w:t>
      </w:r>
      <w:r w:rsidR="00C11666" w:rsidRPr="00B02C01">
        <w:rPr>
          <w:rFonts w:ascii="Times New Roman" w:eastAsia="Calibri" w:hAnsi="Times New Roman" w:cs="Times New Roman"/>
          <w:sz w:val="16"/>
          <w:szCs w:val="16"/>
        </w:rPr>
        <w:t xml:space="preserve"> ($4</w:t>
      </w:r>
      <w:r w:rsidR="00B02C01">
        <w:rPr>
          <w:rFonts w:ascii="Times New Roman" w:eastAsia="Calibri" w:hAnsi="Times New Roman" w:cs="Times New Roman"/>
          <w:sz w:val="16"/>
          <w:szCs w:val="16"/>
        </w:rPr>
        <w:t>89.750</w:t>
      </w:r>
      <w:r w:rsidR="00C11666" w:rsidRPr="00B02C01">
        <w:rPr>
          <w:rFonts w:ascii="Times New Roman" w:eastAsia="Calibri" w:hAnsi="Times New Roman" w:cs="Times New Roman"/>
          <w:sz w:val="16"/>
          <w:szCs w:val="16"/>
        </w:rPr>
        <w:t>,00)</w:t>
      </w:r>
      <w:r w:rsidRPr="00B02C01">
        <w:rPr>
          <w:rFonts w:ascii="Times New Roman" w:eastAsia="Calibri" w:hAnsi="Times New Roman" w:cs="Times New Roman"/>
          <w:sz w:val="16"/>
          <w:szCs w:val="16"/>
        </w:rPr>
        <w:t>.</w:t>
      </w:r>
    </w:p>
    <w:p w:rsidR="006C505F" w:rsidRDefault="006C505F" w:rsidP="00DA7A10">
      <w:pPr>
        <w:spacing w:after="0" w:line="240" w:lineRule="auto"/>
        <w:jc w:val="both"/>
        <w:rPr>
          <w:rFonts w:ascii="Times New Roman" w:eastAsia="Calibri" w:hAnsi="Times New Roman" w:cs="Times New Roman"/>
          <w:sz w:val="18"/>
          <w:szCs w:val="20"/>
        </w:rPr>
      </w:pP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DA7A10" w:rsidRDefault="00E3284A"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w:t>
      </w:r>
      <w:r w:rsidR="00DA7A10">
        <w:rPr>
          <w:rFonts w:ascii="Times New Roman" w:eastAsia="Calibri" w:hAnsi="Times New Roman" w:cs="Times New Roman"/>
          <w:sz w:val="18"/>
          <w:szCs w:val="20"/>
        </w:rPr>
        <w:t>nta al momento de la presentación de las ofertas, como medidas preventivas ante la pandemia COVID-19 lo siguiente:</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Comunicar y confirmar la asistencia al Departamento de Contrataciones </w:t>
      </w:r>
      <w:r w:rsidR="00E3284A">
        <w:rPr>
          <w:rFonts w:ascii="Times New Roman" w:eastAsia="Calibri" w:hAnsi="Times New Roman" w:cs="Times New Roman"/>
          <w:sz w:val="18"/>
          <w:szCs w:val="20"/>
        </w:rPr>
        <w:t xml:space="preserve">hasta la hora 12:00 del </w:t>
      </w:r>
      <w:r w:rsidR="00980F31">
        <w:rPr>
          <w:rFonts w:ascii="Times New Roman" w:eastAsia="Calibri" w:hAnsi="Times New Roman" w:cs="Times New Roman"/>
          <w:sz w:val="18"/>
          <w:szCs w:val="20"/>
        </w:rPr>
        <w:t>día</w:t>
      </w:r>
      <w:r w:rsidR="00E3284A">
        <w:rPr>
          <w:rFonts w:ascii="Times New Roman" w:eastAsia="Calibri" w:hAnsi="Times New Roman" w:cs="Times New Roman"/>
          <w:sz w:val="18"/>
          <w:szCs w:val="20"/>
        </w:rPr>
        <w:t xml:space="preserve"> anterior a</w:t>
      </w:r>
      <w:r>
        <w:rPr>
          <w:rFonts w:ascii="Times New Roman" w:eastAsia="Calibri" w:hAnsi="Times New Roman" w:cs="Times New Roman"/>
          <w:sz w:val="18"/>
          <w:szCs w:val="20"/>
        </w:rPr>
        <w:t xml:space="preserve"> la fecha de </w:t>
      </w:r>
      <w:r w:rsidR="00E3284A">
        <w:rPr>
          <w:rFonts w:ascii="Times New Roman" w:eastAsia="Calibri" w:hAnsi="Times New Roman" w:cs="Times New Roman"/>
          <w:sz w:val="18"/>
          <w:szCs w:val="20"/>
        </w:rPr>
        <w:t>la apertura del</w:t>
      </w:r>
      <w:r>
        <w:rPr>
          <w:rFonts w:ascii="Times New Roman" w:eastAsia="Calibri" w:hAnsi="Times New Roman" w:cs="Times New Roman"/>
          <w:sz w:val="18"/>
          <w:szCs w:val="20"/>
        </w:rPr>
        <w:t xml:space="preserve"> Concurso de Precios, </w:t>
      </w:r>
      <w:r w:rsidR="00440D50">
        <w:rPr>
          <w:rFonts w:ascii="Times New Roman" w:eastAsia="Calibri" w:hAnsi="Times New Roman" w:cs="Times New Roman"/>
          <w:sz w:val="18"/>
          <w:szCs w:val="20"/>
        </w:rPr>
        <w:t>a fin de</w:t>
      </w:r>
      <w:r>
        <w:rPr>
          <w:rFonts w:ascii="Times New Roman" w:eastAsia="Calibri" w:hAnsi="Times New Roman" w:cs="Times New Roman"/>
          <w:sz w:val="18"/>
          <w:szCs w:val="20"/>
        </w:rPr>
        <w:t xml:space="preserve"> tener referencia la cantidad de personas que asistirán a la apertura de sobres</w:t>
      </w:r>
      <w:r w:rsidR="00440D50">
        <w:rPr>
          <w:rFonts w:ascii="Times New Roman" w:eastAsia="Calibri" w:hAnsi="Times New Roman" w:cs="Times New Roman"/>
          <w:sz w:val="18"/>
          <w:szCs w:val="20"/>
        </w:rPr>
        <w:t xml:space="preserve"> y </w:t>
      </w:r>
      <w:r w:rsidR="002F0D76">
        <w:rPr>
          <w:rFonts w:ascii="Times New Roman" w:eastAsia="Calibri" w:hAnsi="Times New Roman" w:cs="Times New Roman"/>
          <w:sz w:val="18"/>
          <w:szCs w:val="20"/>
        </w:rPr>
        <w:t>así</w:t>
      </w:r>
      <w:r w:rsidR="00440D50">
        <w:rPr>
          <w:rFonts w:ascii="Times New Roman" w:eastAsia="Calibri" w:hAnsi="Times New Roman" w:cs="Times New Roman"/>
          <w:sz w:val="18"/>
          <w:szCs w:val="20"/>
        </w:rPr>
        <w:t xml:space="preserve"> preparar las instalaciones </w:t>
      </w:r>
      <w:r>
        <w:rPr>
          <w:rFonts w:ascii="Times New Roman" w:eastAsia="Calibri" w:hAnsi="Times New Roman" w:cs="Times New Roman"/>
          <w:sz w:val="18"/>
          <w:szCs w:val="20"/>
        </w:rPr>
        <w:t>a efectos de mantener el distanciamiento social preventivo y obligatorio que establece el protocolo de prevención COVID19</w:t>
      </w:r>
      <w:r w:rsidR="009D25C9">
        <w:rPr>
          <w:rFonts w:ascii="Times New Roman" w:eastAsia="Calibri" w:hAnsi="Times New Roman" w:cs="Times New Roman"/>
          <w:sz w:val="18"/>
          <w:szCs w:val="20"/>
        </w:rPr>
        <w:t>, según Decreto Provincial N° 843/2020</w:t>
      </w:r>
      <w:r>
        <w:rPr>
          <w:rFonts w:ascii="Times New Roman" w:eastAsia="Calibri" w:hAnsi="Times New Roman" w:cs="Times New Roman"/>
          <w:sz w:val="18"/>
          <w:szCs w:val="20"/>
        </w:rPr>
        <w:t>.</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w:t>
      </w:r>
      <w:r w:rsidR="00F976D2">
        <w:rPr>
          <w:rFonts w:ascii="Times New Roman" w:eastAsia="Calibri" w:hAnsi="Times New Roman" w:cs="Times New Roman"/>
          <w:sz w:val="18"/>
          <w:szCs w:val="20"/>
        </w:rPr>
        <w:t>vía</w:t>
      </w:r>
      <w:r>
        <w:rPr>
          <w:rFonts w:ascii="Times New Roman" w:eastAsia="Calibri" w:hAnsi="Times New Roman" w:cs="Times New Roman"/>
          <w:sz w:val="18"/>
          <w:szCs w:val="20"/>
        </w:rPr>
        <w:t xml:space="preserve"> email: </w:t>
      </w:r>
      <w:hyperlink r:id="rId8" w:history="1">
        <w:r w:rsidR="00F976D2" w:rsidRPr="007503CB">
          <w:rPr>
            <w:rStyle w:val="Hipervnculo"/>
            <w:rFonts w:ascii="Times New Roman" w:eastAsia="Calibri" w:hAnsi="Times New Roman" w:cs="Times New Roman"/>
            <w:sz w:val="18"/>
            <w:szCs w:val="20"/>
          </w:rPr>
          <w:t>dptocontrataciones2018@gmail.com</w:t>
        </w:r>
      </w:hyperlink>
      <w:r>
        <w:rPr>
          <w:rFonts w:ascii="Times New Roman" w:eastAsia="Calibri" w:hAnsi="Times New Roman" w:cs="Times New Roman"/>
          <w:sz w:val="18"/>
          <w:szCs w:val="20"/>
        </w:rPr>
        <w:t>.</w:t>
      </w:r>
    </w:p>
    <w:p w:rsidR="00DA7A10" w:rsidRDefault="00C4556B"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w:t>
      </w:r>
      <w:r w:rsidR="00DA7A10">
        <w:rPr>
          <w:rFonts w:ascii="Times New Roman" w:eastAsia="Calibri" w:hAnsi="Times New Roman" w:cs="Times New Roman"/>
          <w:sz w:val="18"/>
          <w:szCs w:val="20"/>
        </w:rPr>
        <w:t xml:space="preserve"> ingreso </w:t>
      </w:r>
      <w:r>
        <w:rPr>
          <w:rFonts w:ascii="Times New Roman" w:eastAsia="Calibri" w:hAnsi="Times New Roman" w:cs="Times New Roman"/>
          <w:sz w:val="18"/>
          <w:szCs w:val="20"/>
        </w:rPr>
        <w:t xml:space="preserve">solo será permitido </w:t>
      </w:r>
      <w:r w:rsidR="00DA7A10">
        <w:rPr>
          <w:rFonts w:ascii="Times New Roman" w:eastAsia="Calibri" w:hAnsi="Times New Roman" w:cs="Times New Roman"/>
          <w:sz w:val="18"/>
          <w:szCs w:val="20"/>
        </w:rPr>
        <w:t xml:space="preserve">si posee </w:t>
      </w:r>
      <w:r>
        <w:rPr>
          <w:rFonts w:ascii="Times New Roman" w:eastAsia="Calibri" w:hAnsi="Times New Roman" w:cs="Times New Roman"/>
          <w:sz w:val="18"/>
          <w:szCs w:val="20"/>
        </w:rPr>
        <w:t xml:space="preserve">correctamente colocado o </w:t>
      </w:r>
      <w:r w:rsidR="00DA7A10">
        <w:rPr>
          <w:rFonts w:ascii="Times New Roman" w:eastAsia="Calibri" w:hAnsi="Times New Roman" w:cs="Times New Roman"/>
          <w:sz w:val="18"/>
          <w:szCs w:val="20"/>
        </w:rPr>
        <w:t xml:space="preserve">barbijo </w:t>
      </w:r>
      <w:r>
        <w:rPr>
          <w:rFonts w:ascii="Times New Roman" w:eastAsia="Calibri" w:hAnsi="Times New Roman" w:cs="Times New Roman"/>
          <w:sz w:val="18"/>
          <w:szCs w:val="20"/>
        </w:rPr>
        <w:t>o tapa boca y/o mascara de protección facial</w:t>
      </w:r>
      <w:r w:rsidR="00DA7A10">
        <w:rPr>
          <w:rFonts w:ascii="Times New Roman" w:eastAsia="Calibri" w:hAnsi="Times New Roman" w:cs="Times New Roman"/>
          <w:sz w:val="18"/>
          <w:szCs w:val="20"/>
        </w:rPr>
        <w:t>.</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podrá ingresar un representante por firma, y cada perso</w:t>
      </w:r>
      <w:r w:rsidR="00C4556B">
        <w:rPr>
          <w:rFonts w:ascii="Times New Roman" w:eastAsia="Calibri" w:hAnsi="Times New Roman" w:cs="Times New Roman"/>
          <w:sz w:val="18"/>
          <w:szCs w:val="20"/>
        </w:rPr>
        <w:t xml:space="preserve">na deberá </w:t>
      </w:r>
      <w:r w:rsidR="002F0D76">
        <w:rPr>
          <w:rFonts w:ascii="Times New Roman" w:eastAsia="Calibri" w:hAnsi="Times New Roman" w:cs="Times New Roman"/>
          <w:sz w:val="18"/>
          <w:szCs w:val="20"/>
        </w:rPr>
        <w:t>traer</w:t>
      </w:r>
      <w:r w:rsidR="00C4556B">
        <w:rPr>
          <w:rFonts w:ascii="Times New Roman" w:eastAsia="Calibri" w:hAnsi="Times New Roman" w:cs="Times New Roman"/>
          <w:sz w:val="18"/>
          <w:szCs w:val="20"/>
        </w:rPr>
        <w:t xml:space="preserve"> su propia o birome o pluma o lapicera</w:t>
      </w:r>
      <w:r>
        <w:rPr>
          <w:rFonts w:ascii="Times New Roman" w:eastAsia="Calibri" w:hAnsi="Times New Roman" w:cs="Times New Roman"/>
          <w:sz w:val="18"/>
          <w:szCs w:val="20"/>
        </w:rPr>
        <w:t xml:space="preserve"> para </w:t>
      </w:r>
      <w:r w:rsidR="00225547">
        <w:rPr>
          <w:rFonts w:ascii="Times New Roman" w:eastAsia="Calibri" w:hAnsi="Times New Roman" w:cs="Times New Roman"/>
          <w:sz w:val="18"/>
          <w:szCs w:val="20"/>
        </w:rPr>
        <w:t>firmar</w:t>
      </w:r>
      <w:r w:rsidR="00C4556B">
        <w:rPr>
          <w:rFonts w:ascii="Times New Roman" w:eastAsia="Calibri" w:hAnsi="Times New Roman" w:cs="Times New Roman"/>
          <w:sz w:val="18"/>
          <w:szCs w:val="20"/>
        </w:rPr>
        <w:t xml:space="preserve"> </w:t>
      </w:r>
      <w:r w:rsidR="002F0D76">
        <w:rPr>
          <w:rFonts w:ascii="Times New Roman" w:eastAsia="Calibri" w:hAnsi="Times New Roman" w:cs="Times New Roman"/>
          <w:sz w:val="18"/>
          <w:szCs w:val="20"/>
        </w:rPr>
        <w:t xml:space="preserve">y sellar </w:t>
      </w:r>
      <w:r w:rsidR="00C4556B">
        <w:rPr>
          <w:rFonts w:ascii="Times New Roman" w:eastAsia="Calibri" w:hAnsi="Times New Roman" w:cs="Times New Roman"/>
          <w:sz w:val="18"/>
          <w:szCs w:val="20"/>
        </w:rPr>
        <w:t>actas o documentación correspondiente</w:t>
      </w:r>
      <w:r>
        <w:rPr>
          <w:rFonts w:ascii="Times New Roman" w:eastAsia="Calibri" w:hAnsi="Times New Roman" w:cs="Times New Roman"/>
          <w:sz w:val="18"/>
          <w:szCs w:val="20"/>
        </w:rPr>
        <w:t>.</w:t>
      </w:r>
    </w:p>
    <w:p w:rsidR="00AD0FBB" w:rsidRDefault="00DA7A10" w:rsidP="00AD0FBB">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3º: </w:t>
      </w:r>
      <w:r>
        <w:rPr>
          <w:rFonts w:ascii="Times New Roman" w:eastAsia="Calibri" w:hAnsi="Times New Roman" w:cs="Times New Roman"/>
          <w:sz w:val="18"/>
          <w:szCs w:val="20"/>
          <w:u w:val="single"/>
        </w:rPr>
        <w:t>LUGAR Y FECHA DE LA APERTURA:</w:t>
      </w:r>
    </w:p>
    <w:p w:rsidR="00AD0FBB" w:rsidRPr="00AD0FBB" w:rsidRDefault="00AD0FBB" w:rsidP="00AD0FBB">
      <w:pPr>
        <w:spacing w:before="160" w:after="0" w:line="240" w:lineRule="auto"/>
        <w:jc w:val="both"/>
        <w:rPr>
          <w:rFonts w:ascii="Times New Roman" w:eastAsia="Calibri" w:hAnsi="Times New Roman" w:cs="Times New Roman"/>
          <w:sz w:val="18"/>
          <w:szCs w:val="20"/>
          <w:u w:val="single"/>
        </w:rPr>
      </w:pPr>
      <w:r w:rsidRPr="00AD0FBB">
        <w:rPr>
          <w:rFonts w:ascii="Times New Roman" w:eastAsia="Calibri" w:hAnsi="Times New Roman" w:cs="Times New Roman"/>
          <w:sz w:val="18"/>
          <w:szCs w:val="20"/>
        </w:rPr>
        <w:t>La apertura se efectuará en el Salón “Eugenio Salom” del Ministerio de Educación,</w:t>
      </w:r>
      <w:r>
        <w:rPr>
          <w:rFonts w:ascii="Times New Roman" w:eastAsia="Calibri" w:hAnsi="Times New Roman" w:cs="Times New Roman"/>
          <w:sz w:val="18"/>
          <w:szCs w:val="20"/>
        </w:rPr>
        <w:t xml:space="preserve"> Cultura, Ciencia y Tecnología, </w:t>
      </w:r>
      <w:r w:rsidRPr="00AD0FBB">
        <w:rPr>
          <w:rFonts w:ascii="Times New Roman" w:eastAsia="Calibri" w:hAnsi="Times New Roman" w:cs="Times New Roman"/>
          <w:sz w:val="18"/>
          <w:szCs w:val="20"/>
        </w:rPr>
        <w:t xml:space="preserve">sito en Gobernador Bosch 99- el día </w:t>
      </w:r>
      <w:r w:rsidR="00CA65E3">
        <w:rPr>
          <w:rFonts w:ascii="Times New Roman" w:eastAsia="Calibri" w:hAnsi="Times New Roman" w:cs="Times New Roman"/>
          <w:sz w:val="18"/>
          <w:szCs w:val="20"/>
        </w:rPr>
        <w:t>26-11-20</w:t>
      </w:r>
      <w:r w:rsidRPr="00AD0FBB">
        <w:rPr>
          <w:rFonts w:ascii="Times New Roman" w:eastAsia="Calibri" w:hAnsi="Times New Roman" w:cs="Times New Roman"/>
          <w:sz w:val="18"/>
          <w:szCs w:val="20"/>
        </w:rPr>
        <w:t xml:space="preserve">, a las </w:t>
      </w:r>
      <w:r w:rsidR="00CA65E3">
        <w:rPr>
          <w:rFonts w:ascii="Times New Roman" w:eastAsia="Calibri" w:hAnsi="Times New Roman" w:cs="Times New Roman"/>
          <w:sz w:val="18"/>
          <w:szCs w:val="20"/>
        </w:rPr>
        <w:t xml:space="preserve">09:00 </w:t>
      </w:r>
      <w:proofErr w:type="spellStart"/>
      <w:r w:rsidRPr="00AD0FBB">
        <w:rPr>
          <w:rFonts w:ascii="Times New Roman" w:eastAsia="Calibri" w:hAnsi="Times New Roman" w:cs="Times New Roman"/>
          <w:sz w:val="18"/>
          <w:szCs w:val="20"/>
        </w:rPr>
        <w:t>hs</w:t>
      </w:r>
      <w:proofErr w:type="spellEnd"/>
      <w:r w:rsidRPr="00AD0FBB">
        <w:rPr>
          <w:rFonts w:ascii="Times New Roman" w:eastAsia="Calibri" w:hAnsi="Times New Roman" w:cs="Times New Roman"/>
          <w:sz w:val="18"/>
          <w:szCs w:val="20"/>
        </w:rPr>
        <w:t>.</w:t>
      </w:r>
    </w:p>
    <w:p w:rsidR="00AD0FBB" w:rsidRDefault="00DA7A10" w:rsidP="00AD0FBB">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4º: </w:t>
      </w:r>
      <w:r>
        <w:rPr>
          <w:rFonts w:ascii="Times New Roman" w:eastAsia="Calibri" w:hAnsi="Times New Roman" w:cs="Times New Roman"/>
          <w:sz w:val="18"/>
          <w:szCs w:val="20"/>
          <w:u w:val="single"/>
        </w:rPr>
        <w:t>RECEPCIÓN DE LAS OFERTAS</w:t>
      </w:r>
      <w:r>
        <w:rPr>
          <w:rFonts w:ascii="Times New Roman" w:eastAsia="Calibri" w:hAnsi="Times New Roman" w:cs="Times New Roman"/>
          <w:sz w:val="18"/>
          <w:szCs w:val="20"/>
        </w:rPr>
        <w:t xml:space="preserve">: </w:t>
      </w:r>
    </w:p>
    <w:p w:rsidR="00DA7A10" w:rsidRDefault="00DA7A10" w:rsidP="00AD0FBB">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En la Mesa de Entradas y Salidas de la Dirección de Administración hasta el día </w:t>
      </w:r>
      <w:r w:rsidR="00CA65E3">
        <w:rPr>
          <w:rFonts w:ascii="Times New Roman" w:eastAsia="Calibri" w:hAnsi="Times New Roman" w:cs="Times New Roman"/>
          <w:sz w:val="18"/>
          <w:szCs w:val="20"/>
        </w:rPr>
        <w:t>26-11-20</w:t>
      </w:r>
      <w:r>
        <w:rPr>
          <w:rFonts w:ascii="Times New Roman" w:eastAsia="Calibri" w:hAnsi="Times New Roman" w:cs="Times New Roman"/>
          <w:sz w:val="18"/>
          <w:szCs w:val="20"/>
        </w:rPr>
        <w:t xml:space="preserve"> a las </w:t>
      </w:r>
      <w:r w:rsidR="00CA65E3">
        <w:rPr>
          <w:rFonts w:ascii="Times New Roman" w:eastAsia="Calibri" w:hAnsi="Times New Roman" w:cs="Times New Roman"/>
          <w:sz w:val="18"/>
          <w:szCs w:val="20"/>
        </w:rPr>
        <w:t xml:space="preserve">09:00 </w:t>
      </w:r>
      <w:proofErr w:type="spellStart"/>
      <w:r w:rsidR="00CA65E3">
        <w:rPr>
          <w:rFonts w:ascii="Times New Roman" w:eastAsia="Calibri" w:hAnsi="Times New Roman" w:cs="Times New Roman"/>
          <w:sz w:val="18"/>
          <w:szCs w:val="20"/>
        </w:rPr>
        <w:t>h</w:t>
      </w:r>
      <w:r>
        <w:rPr>
          <w:rFonts w:ascii="Times New Roman" w:eastAsia="Calibri" w:hAnsi="Times New Roman" w:cs="Times New Roman"/>
          <w:sz w:val="18"/>
          <w:szCs w:val="20"/>
        </w:rPr>
        <w:t>s</w:t>
      </w:r>
      <w:proofErr w:type="spellEnd"/>
      <w:r>
        <w:rPr>
          <w:rFonts w:ascii="Times New Roman" w:eastAsia="Calibri" w:hAnsi="Times New Roman" w:cs="Times New Roman"/>
          <w:sz w:val="18"/>
          <w:szCs w:val="20"/>
        </w:rPr>
        <w:t>.-</w: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Las ofertas se deben presentar en un sobre cerrado, sin membrete de la firma, indicando número del Concurso de Precios, objeto, como así también fecha y hora de </w:t>
      </w:r>
      <w:r w:rsidR="00E0593E">
        <w:rPr>
          <w:rFonts w:ascii="Times New Roman" w:hAnsi="Times New Roman" w:cs="Times New Roman"/>
          <w:sz w:val="18"/>
          <w:szCs w:val="20"/>
        </w:rPr>
        <w:t>apertura del mismo</w:t>
      </w:r>
      <w:r>
        <w:rPr>
          <w:rFonts w:ascii="Times New Roman" w:hAnsi="Times New Roman" w:cs="Times New Roman"/>
          <w:sz w:val="18"/>
          <w:szCs w:val="20"/>
        </w:rPr>
        <w:t>.</w:t>
      </w:r>
    </w:p>
    <w:p w:rsidR="00DA7A10" w:rsidRDefault="00067ED2" w:rsidP="00DA7A10">
      <w:pPr>
        <w:pStyle w:val="Textoindependiente2"/>
        <w:spacing w:line="240" w:lineRule="auto"/>
        <w:jc w:val="both"/>
        <w:rPr>
          <w:rFonts w:ascii="Times New Roman" w:hAnsi="Times New Roman" w:cs="Times New Roman"/>
          <w:sz w:val="18"/>
          <w:szCs w:val="20"/>
        </w:rPr>
      </w:pPr>
      <w:r>
        <w:pict>
          <v:rect id="_x0000_s1026" style="position:absolute;left:0;text-align:left;margin-left:-3.15pt;margin-top:3.5pt;width:291.75pt;height:75.75pt;z-index:-251658752"/>
        </w:pic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Objeto: </w:t>
      </w:r>
      <w:r w:rsidR="00803121">
        <w:rPr>
          <w:rFonts w:ascii="Times New Roman" w:hAnsi="Times New Roman" w:cs="Times New Roman"/>
          <w:sz w:val="18"/>
          <w:szCs w:val="20"/>
        </w:rPr>
        <w:t>………………….</w:t>
      </w:r>
      <w:r>
        <w:rPr>
          <w:rFonts w:ascii="Times New Roman" w:hAnsi="Times New Roman" w:cs="Times New Roman"/>
          <w:sz w:val="18"/>
          <w:szCs w:val="20"/>
        </w:rPr>
        <w:t>…………………………………………………….</w: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Concurso de Precios Nº……………</w: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Fecha de Apertura:…………………………...Hora:………………………</w:t>
      </w:r>
    </w:p>
    <w:p w:rsidR="00DA7A10" w:rsidRDefault="00DA7A10" w:rsidP="00DA7A10">
      <w:pPr>
        <w:pStyle w:val="Textoindependiente2"/>
        <w:spacing w:line="240" w:lineRule="auto"/>
        <w:jc w:val="both"/>
        <w:rPr>
          <w:rFonts w:ascii="Times New Roman" w:hAnsi="Times New Roman" w:cs="Times New Roman"/>
          <w:sz w:val="18"/>
          <w:szCs w:val="20"/>
        </w:rPr>
      </w:pPr>
    </w:p>
    <w:p w:rsidR="00DA7A10" w:rsidRDefault="00DA7A10" w:rsidP="00DA7A10">
      <w:pPr>
        <w:pStyle w:val="Textoindependiente2"/>
        <w:spacing w:line="240" w:lineRule="auto"/>
        <w:jc w:val="both"/>
        <w:rPr>
          <w:rFonts w:ascii="Times New Roman" w:hAnsi="Times New Roman" w:cs="Times New Roman"/>
          <w:sz w:val="18"/>
          <w:szCs w:val="20"/>
        </w:rPr>
      </w:pP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5º: </w:t>
      </w:r>
      <w:r>
        <w:rPr>
          <w:rFonts w:ascii="Times New Roman" w:eastAsia="Calibri" w:hAnsi="Times New Roman" w:cs="Times New Roman"/>
          <w:sz w:val="18"/>
          <w:szCs w:val="20"/>
          <w:u w:val="single"/>
        </w:rPr>
        <w:t>MODO DE COTIZAR:</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DA7A10" w:rsidRDefault="00DA7A10" w:rsidP="00DA7A10">
      <w:pPr>
        <w:pStyle w:val="Prrafodelista"/>
        <w:numPr>
          <w:ilvl w:val="0"/>
          <w:numId w:val="1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EA1AD6" w:rsidRPr="00EA1AD6" w:rsidRDefault="00EA1AD6" w:rsidP="00EA1AD6">
      <w:pPr>
        <w:pStyle w:val="Textoindependiente"/>
        <w:numPr>
          <w:ilvl w:val="0"/>
          <w:numId w:val="13"/>
        </w:numPr>
        <w:jc w:val="both"/>
        <w:rPr>
          <w:rFonts w:ascii="Times New Roman" w:hAnsi="Times New Roman"/>
          <w:sz w:val="20"/>
        </w:rPr>
      </w:pPr>
      <w:r>
        <w:rPr>
          <w:rFonts w:ascii="Times New Roman" w:hAnsi="Times New Roman"/>
          <w:sz w:val="20"/>
        </w:rPr>
        <w:t>C</w:t>
      </w:r>
      <w:r w:rsidRPr="00D31B9B">
        <w:rPr>
          <w:rFonts w:ascii="Times New Roman" w:hAnsi="Times New Roman"/>
          <w:sz w:val="20"/>
        </w:rPr>
        <w:t>uando la misma fue descargada de la página web de publicación de las contrataciones del Organismo, “Contrataciones - Gobierno de la Provincia del Chaco”</w:t>
      </w:r>
      <w:r>
        <w:rPr>
          <w:rFonts w:ascii="Times New Roman" w:hAnsi="Times New Roman"/>
          <w:sz w:val="20"/>
        </w:rPr>
        <w:t>: d</w:t>
      </w:r>
      <w:r w:rsidRPr="00D31B9B">
        <w:rPr>
          <w:rFonts w:ascii="Times New Roman" w:hAnsi="Times New Roman"/>
          <w:sz w:val="20"/>
        </w:rPr>
        <w:t>eberá adjuntar pl</w:t>
      </w:r>
      <w:r>
        <w:rPr>
          <w:rFonts w:ascii="Times New Roman" w:hAnsi="Times New Roman"/>
          <w:sz w:val="20"/>
        </w:rPr>
        <w:t>anil</w:t>
      </w:r>
      <w:r w:rsidRPr="00D31B9B">
        <w:rPr>
          <w:rFonts w:ascii="Times New Roman" w:hAnsi="Times New Roman"/>
          <w:sz w:val="20"/>
        </w:rPr>
        <w:t>la de invitación, con firma y aclaración del oferente,</w:t>
      </w:r>
      <w:r>
        <w:rPr>
          <w:rFonts w:ascii="Times New Roman" w:hAnsi="Times New Roman"/>
          <w:sz w:val="20"/>
        </w:rPr>
        <w:t xml:space="preserve"> como así el pliego, cotización, adjuntados en la misma página, los cuales deberán ser impresos con el “pie de página” donde se inscribe el link de la página WEB.</w:t>
      </w:r>
    </w:p>
    <w:p w:rsidR="00DA7A10" w:rsidRDefault="00DA7A10" w:rsidP="00DA7A10">
      <w:pPr>
        <w:pStyle w:val="Textoindependiente"/>
        <w:numPr>
          <w:ilvl w:val="0"/>
          <w:numId w:val="13"/>
        </w:numPr>
        <w:jc w:val="both"/>
        <w:rPr>
          <w:rFonts w:ascii="Times New Roman" w:hAnsi="Times New Roman"/>
          <w:sz w:val="18"/>
        </w:rPr>
      </w:pPr>
      <w:r>
        <w:rPr>
          <w:rFonts w:ascii="Times New Roman" w:hAnsi="Times New Roman"/>
          <w:sz w:val="18"/>
        </w:rPr>
        <w:t>Declaración Jurada de no encontrarse dentro de las incompatibilidades previstas en el artículo 67 de la Constitución Provincial.</w:t>
      </w:r>
    </w:p>
    <w:p w:rsidR="00DA7A10" w:rsidRDefault="00DA7A10" w:rsidP="00DA7A10">
      <w:pPr>
        <w:pStyle w:val="Textoindependiente"/>
        <w:numPr>
          <w:ilvl w:val="0"/>
          <w:numId w:val="13"/>
        </w:numPr>
        <w:jc w:val="both"/>
        <w:rPr>
          <w:rFonts w:ascii="Times New Roman" w:hAnsi="Times New Roman"/>
          <w:sz w:val="18"/>
        </w:rPr>
      </w:pPr>
      <w:r>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documento de garantía equivalente al 1% de lo cotizado. Sin vencimiento.</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 AFIP.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ante ATP.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actualizada de regularización tributaria expedida por A.T.P.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del Registro de Proveedores.</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legal en la Ciudad de Resistencia.</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comercial.</w:t>
      </w:r>
    </w:p>
    <w:p w:rsidR="00E57F26" w:rsidRDefault="00E57F26" w:rsidP="00E57F26">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Especificar marca.</w:t>
      </w:r>
    </w:p>
    <w:p w:rsidR="000D6C48" w:rsidRDefault="00E57F26" w:rsidP="00E57F26">
      <w:pPr>
        <w:spacing w:after="0" w:line="240" w:lineRule="auto"/>
        <w:ind w:left="720"/>
        <w:jc w:val="both"/>
        <w:rPr>
          <w:rFonts w:ascii="Times New Roman" w:eastAsia="Calibri" w:hAnsi="Times New Roman" w:cs="Times New Roman"/>
          <w:sz w:val="18"/>
          <w:szCs w:val="20"/>
        </w:rPr>
      </w:pPr>
      <w:r>
        <w:rPr>
          <w:rFonts w:ascii="Times New Roman" w:eastAsia="Calibri" w:hAnsi="Times New Roman" w:cs="Times New Roman"/>
          <w:sz w:val="18"/>
          <w:szCs w:val="20"/>
        </w:rPr>
        <w:t>Adjuntar folletería, prospectos, manuales con especificaciones técnicas.</w:t>
      </w:r>
    </w:p>
    <w:p w:rsidR="000D6C48" w:rsidRDefault="000D6C48" w:rsidP="000D6C48">
      <w:pPr>
        <w:spacing w:after="0" w:line="240" w:lineRule="auto"/>
        <w:ind w:left="720"/>
        <w:jc w:val="both"/>
        <w:rPr>
          <w:rFonts w:ascii="Times New Roman" w:eastAsia="Calibri" w:hAnsi="Times New Roman" w:cs="Times New Roman"/>
          <w:sz w:val="18"/>
          <w:szCs w:val="20"/>
        </w:rPr>
      </w:pPr>
    </w:p>
    <w:p w:rsidR="000D6C48" w:rsidRDefault="000D6C48" w:rsidP="000D6C48">
      <w:pPr>
        <w:spacing w:after="0" w:line="240" w:lineRule="auto"/>
        <w:ind w:left="720"/>
        <w:jc w:val="both"/>
        <w:rPr>
          <w:rFonts w:ascii="Times New Roman" w:eastAsia="Calibri" w:hAnsi="Times New Roman" w:cs="Times New Roman"/>
          <w:sz w:val="18"/>
          <w:szCs w:val="20"/>
        </w:rPr>
      </w:pPr>
    </w:p>
    <w:p w:rsidR="00204C72" w:rsidRPr="000D6C48" w:rsidRDefault="00204C72" w:rsidP="000D6C48">
      <w:pPr>
        <w:spacing w:after="0" w:line="240" w:lineRule="auto"/>
        <w:ind w:left="720"/>
        <w:jc w:val="both"/>
        <w:rPr>
          <w:rFonts w:ascii="Times New Roman" w:eastAsia="Calibri" w:hAnsi="Times New Roman" w:cs="Times New Roman"/>
          <w:sz w:val="18"/>
          <w:szCs w:val="20"/>
        </w:rPr>
      </w:pPr>
    </w:p>
    <w:p w:rsidR="000D6C48" w:rsidRDefault="000D6C48" w:rsidP="000D6C48">
      <w:pPr>
        <w:pStyle w:val="Textoindependiente"/>
        <w:jc w:val="right"/>
        <w:rPr>
          <w:rFonts w:ascii="Times New Roman" w:hAnsi="Times New Roman"/>
          <w:sz w:val="18"/>
        </w:rPr>
      </w:pPr>
      <w:r w:rsidRPr="00EA1AD6">
        <w:rPr>
          <w:rFonts w:ascii="Times New Roman" w:hAnsi="Times New Roman"/>
          <w:sz w:val="18"/>
        </w:rPr>
        <w:t>…//</w:t>
      </w:r>
    </w:p>
    <w:p w:rsidR="000D6C48" w:rsidRPr="00EA1AD6" w:rsidRDefault="000D6C48" w:rsidP="000D6C48">
      <w:pPr>
        <w:pStyle w:val="Textoindependiente"/>
        <w:jc w:val="right"/>
        <w:rPr>
          <w:rFonts w:ascii="Times New Roman" w:hAnsi="Times New Roman"/>
          <w:sz w:val="18"/>
        </w:rPr>
      </w:pPr>
    </w:p>
    <w:p w:rsidR="00857F3C" w:rsidRDefault="00857F3C" w:rsidP="000D6C48">
      <w:pPr>
        <w:pStyle w:val="Textoindependiente"/>
        <w:ind w:left="1080"/>
        <w:rPr>
          <w:rFonts w:ascii="Times New Roman" w:hAnsi="Times New Roman"/>
          <w:b/>
          <w:szCs w:val="24"/>
        </w:rPr>
      </w:pPr>
    </w:p>
    <w:p w:rsidR="00857F3C" w:rsidRDefault="00857F3C" w:rsidP="000D6C48">
      <w:pPr>
        <w:pStyle w:val="Textoindependiente"/>
        <w:ind w:left="1080"/>
        <w:rPr>
          <w:rFonts w:ascii="Times New Roman" w:hAnsi="Times New Roman"/>
          <w:b/>
          <w:szCs w:val="24"/>
        </w:rPr>
      </w:pPr>
    </w:p>
    <w:p w:rsidR="00857F3C" w:rsidRDefault="00857F3C" w:rsidP="000D6C48">
      <w:pPr>
        <w:pStyle w:val="Textoindependiente"/>
        <w:ind w:left="1080"/>
        <w:rPr>
          <w:rFonts w:ascii="Times New Roman" w:hAnsi="Times New Roman"/>
          <w:b/>
          <w:szCs w:val="24"/>
        </w:rPr>
      </w:pPr>
    </w:p>
    <w:p w:rsidR="00857F3C" w:rsidRDefault="00857F3C" w:rsidP="000D6C48">
      <w:pPr>
        <w:pStyle w:val="Textoindependiente"/>
        <w:ind w:left="1080"/>
        <w:rPr>
          <w:rFonts w:ascii="Times New Roman" w:hAnsi="Times New Roman"/>
          <w:b/>
          <w:szCs w:val="24"/>
        </w:rPr>
      </w:pPr>
    </w:p>
    <w:p w:rsidR="00857F3C" w:rsidRDefault="00857F3C" w:rsidP="000D6C48">
      <w:pPr>
        <w:pStyle w:val="Textoindependiente"/>
        <w:ind w:left="1080"/>
        <w:rPr>
          <w:rFonts w:ascii="Times New Roman" w:hAnsi="Times New Roman"/>
          <w:b/>
          <w:szCs w:val="24"/>
        </w:rPr>
      </w:pPr>
    </w:p>
    <w:p w:rsidR="000D6C48" w:rsidRDefault="000D6C48" w:rsidP="000D6C48">
      <w:pPr>
        <w:pStyle w:val="Textoindependiente"/>
        <w:jc w:val="both"/>
        <w:rPr>
          <w:rFonts w:ascii="Times New Roman" w:hAnsi="Times New Roman"/>
          <w:b/>
          <w:sz w:val="18"/>
        </w:rPr>
      </w:pPr>
    </w:p>
    <w:p w:rsidR="00FE30CB" w:rsidRDefault="00FE30CB" w:rsidP="000D6C48">
      <w:pPr>
        <w:pStyle w:val="Textoindependiente"/>
        <w:jc w:val="both"/>
        <w:rPr>
          <w:rFonts w:ascii="Times New Roman" w:hAnsi="Times New Roman"/>
          <w:b/>
          <w:sz w:val="18"/>
        </w:rPr>
      </w:pPr>
    </w:p>
    <w:p w:rsidR="000D6C48" w:rsidRPr="00EA1AD6" w:rsidRDefault="000D6C48" w:rsidP="000D6C48">
      <w:pPr>
        <w:pStyle w:val="Textoindependiente"/>
        <w:jc w:val="both"/>
        <w:rPr>
          <w:rFonts w:ascii="Times New Roman" w:hAnsi="Times New Roman"/>
          <w:sz w:val="18"/>
        </w:rPr>
      </w:pPr>
      <w:r w:rsidRPr="00EA1AD6">
        <w:rPr>
          <w:rFonts w:ascii="Times New Roman" w:hAnsi="Times New Roman"/>
          <w:sz w:val="18"/>
        </w:rPr>
        <w:t>//…</w:t>
      </w:r>
    </w:p>
    <w:p w:rsidR="000D6C48" w:rsidRDefault="000D6C48" w:rsidP="000D6C48">
      <w:pPr>
        <w:spacing w:after="0" w:line="240" w:lineRule="auto"/>
        <w:ind w:left="720"/>
        <w:jc w:val="both"/>
        <w:rPr>
          <w:rFonts w:ascii="Times New Roman" w:eastAsia="Calibri" w:hAnsi="Times New Roman" w:cs="Times New Roman"/>
          <w:sz w:val="18"/>
          <w:szCs w:val="20"/>
        </w:rPr>
      </w:pPr>
    </w:p>
    <w:p w:rsidR="00DA7A10" w:rsidRDefault="00DA7A10" w:rsidP="00DA7A10">
      <w:pPr>
        <w:pStyle w:val="Textoindependiente"/>
        <w:spacing w:before="160"/>
        <w:jc w:val="left"/>
        <w:rPr>
          <w:rFonts w:ascii="Times New Roman" w:hAnsi="Times New Roman"/>
          <w:b/>
          <w:sz w:val="18"/>
        </w:rPr>
      </w:pPr>
      <w:r>
        <w:rPr>
          <w:rFonts w:ascii="Times New Roman" w:hAnsi="Times New Roman"/>
          <w:sz w:val="18"/>
        </w:rPr>
        <w:t xml:space="preserve">ARTICULO 6°: </w:t>
      </w:r>
      <w:r>
        <w:rPr>
          <w:rFonts w:ascii="Times New Roman" w:hAnsi="Times New Roman"/>
          <w:sz w:val="18"/>
          <w:u w:val="single"/>
        </w:rPr>
        <w:t>SERÁN CAUSALES DE DESESTIMACIÓN AUTOMÁTICO DE LA OFERTA:</w:t>
      </w:r>
    </w:p>
    <w:p w:rsidR="00EA1AD6" w:rsidRPr="000D6C48" w:rsidRDefault="00DA7A10" w:rsidP="000D6C48">
      <w:pPr>
        <w:pStyle w:val="Textoindependiente"/>
        <w:numPr>
          <w:ilvl w:val="0"/>
          <w:numId w:val="15"/>
        </w:numPr>
        <w:jc w:val="both"/>
        <w:rPr>
          <w:rFonts w:ascii="Times New Roman" w:hAnsi="Times New Roman"/>
          <w:b/>
          <w:sz w:val="18"/>
        </w:rPr>
      </w:pPr>
      <w:r>
        <w:rPr>
          <w:rFonts w:ascii="Times New Roman" w:hAnsi="Times New Roman"/>
          <w:sz w:val="18"/>
        </w:rPr>
        <w:t>Que se aparten de las bases de la contratación.</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Que no estén firmadas por el oferente.</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Presentadas por firmas no inscriptas, salvo los casos previstos en el Art 6.2 Decreto 3566/77 (t.v.).</w:t>
      </w:r>
    </w:p>
    <w:p w:rsidR="00DA7A10" w:rsidRPr="00EA1AD6"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Formuladas por firmas dadas de baja, suspendidas o inhabilitas o inscriptas en rubros que no guarden relación con el pedido.</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 xml:space="preserve">Que en el acto de apertura no se presenten garantía de oferta. </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7º: </w:t>
      </w:r>
      <w:r>
        <w:rPr>
          <w:rFonts w:ascii="Times New Roman" w:eastAsia="Calibri" w:hAnsi="Times New Roman" w:cs="Times New Roman"/>
          <w:sz w:val="18"/>
          <w:szCs w:val="20"/>
          <w:u w:val="single"/>
        </w:rPr>
        <w:t>MANTENIMIENTO DE LA OFERTA:</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Pr>
          <w:rFonts w:ascii="Times New Roman" w:hAnsi="Times New Roman" w:cs="Times New Roman"/>
          <w:sz w:val="18"/>
          <w:szCs w:val="20"/>
        </w:rPr>
        <w:t>del Concurso de Precios</w:t>
      </w:r>
      <w:r>
        <w:rPr>
          <w:rFonts w:ascii="Times New Roman" w:eastAsia="Calibri" w:hAnsi="Times New Roman" w:cs="Times New Roman"/>
          <w:sz w:val="18"/>
          <w:szCs w:val="20"/>
        </w:rPr>
        <w:t>.</w:t>
      </w:r>
    </w:p>
    <w:p w:rsidR="00DA7A10" w:rsidRDefault="00DA7A10" w:rsidP="00DA7A10">
      <w:pPr>
        <w:pStyle w:val="Textoindependiente"/>
        <w:jc w:val="both"/>
        <w:rPr>
          <w:rFonts w:ascii="Times New Roman" w:hAnsi="Times New Roman"/>
          <w:b/>
          <w:sz w:val="18"/>
        </w:rPr>
      </w:pPr>
      <w:r>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8º: </w:t>
      </w:r>
      <w:r>
        <w:rPr>
          <w:rFonts w:ascii="Times New Roman" w:eastAsia="Calibri" w:hAnsi="Times New Roman" w:cs="Times New Roman"/>
          <w:sz w:val="18"/>
          <w:szCs w:val="20"/>
          <w:u w:val="single"/>
        </w:rPr>
        <w:t>FORMA DE PAGO:</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El pago se efectuará mediante acreditación en cuentas corrientes y/o caja de ahorro habilitadas en el Nuevo Banco del Chaco S.A., con la presentación de la Factura, Orden de Compra sellada por ATP y </w:t>
      </w:r>
      <w:r w:rsidR="00AD3EA0">
        <w:rPr>
          <w:rFonts w:ascii="Times New Roman" w:eastAsia="Calibri" w:hAnsi="Times New Roman" w:cs="Times New Roman"/>
          <w:sz w:val="18"/>
          <w:szCs w:val="20"/>
        </w:rPr>
        <w:t>certificación de la correcta y efectiva prestación del servicio</w:t>
      </w:r>
      <w:r w:rsidR="003D4AC4">
        <w:rPr>
          <w:rFonts w:ascii="Times New Roman" w:eastAsia="Calibri" w:hAnsi="Times New Roman" w:cs="Times New Roman"/>
          <w:sz w:val="18"/>
          <w:szCs w:val="20"/>
        </w:rPr>
        <w:t xml:space="preserve"> por parte de la Dirección Administración General</w:t>
      </w:r>
      <w:r w:rsidR="00AD3EA0">
        <w:rPr>
          <w:rFonts w:ascii="Times New Roman" w:eastAsia="Calibri" w:hAnsi="Times New Roman" w:cs="Times New Roman"/>
          <w:sz w:val="18"/>
          <w:szCs w:val="20"/>
        </w:rPr>
        <w:t>.</w:t>
      </w:r>
    </w:p>
    <w:p w:rsidR="00DA7A10" w:rsidRDefault="00DA7A10" w:rsidP="00DA7A10">
      <w:pPr>
        <w:spacing w:after="0" w:line="240" w:lineRule="auto"/>
        <w:jc w:val="both"/>
        <w:rPr>
          <w:rFonts w:ascii="Times New Roman" w:eastAsia="Calibri" w:hAnsi="Times New Roman" w:cs="Times New Roman"/>
          <w:sz w:val="18"/>
          <w:szCs w:val="20"/>
        </w:rPr>
      </w:pPr>
    </w:p>
    <w:p w:rsidR="00DA7A10" w:rsidRDefault="00DA7A10" w:rsidP="00DA7A10">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ARTÍCULO 9º: </w:t>
      </w:r>
      <w:r>
        <w:rPr>
          <w:rFonts w:ascii="Times New Roman" w:eastAsia="Calibri" w:hAnsi="Times New Roman" w:cs="Times New Roman"/>
          <w:sz w:val="20"/>
          <w:szCs w:val="20"/>
          <w:u w:val="single"/>
        </w:rPr>
        <w:t>GARANTIA:</w:t>
      </w:r>
    </w:p>
    <w:p w:rsidR="00DA7A10" w:rsidRDefault="000D6C48" w:rsidP="00DA7A10">
      <w:pPr>
        <w:pStyle w:val="Textoindependiente3"/>
        <w:numPr>
          <w:ilvl w:val="0"/>
          <w:numId w:val="16"/>
        </w:numPr>
        <w:spacing w:after="0" w:line="240" w:lineRule="auto"/>
        <w:ind w:left="1418" w:hanging="567"/>
        <w:jc w:val="both"/>
        <w:rPr>
          <w:rFonts w:ascii="Times New Roman" w:hAnsi="Times New Roman" w:cs="Times New Roman"/>
          <w:sz w:val="20"/>
          <w:szCs w:val="20"/>
        </w:rPr>
      </w:pPr>
      <w:r w:rsidRPr="000D6C48">
        <w:rPr>
          <w:rFonts w:ascii="Times New Roman" w:hAnsi="Times New Roman" w:cs="Times New Roman"/>
          <w:sz w:val="20"/>
          <w:szCs w:val="20"/>
        </w:rPr>
        <w:tab/>
      </w:r>
      <w:r w:rsidR="00DA7A10">
        <w:rPr>
          <w:rFonts w:ascii="Times New Roman" w:hAnsi="Times New Roman" w:cs="Times New Roman"/>
          <w:sz w:val="20"/>
          <w:szCs w:val="20"/>
          <w:u w:val="single"/>
        </w:rPr>
        <w:t>Garantía de Oferta</w:t>
      </w:r>
      <w:r w:rsidR="00DA7A10">
        <w:rPr>
          <w:rFonts w:ascii="Times New Roman" w:hAnsi="Times New Roman" w:cs="Times New Roman"/>
          <w:sz w:val="20"/>
          <w:szCs w:val="20"/>
        </w:rPr>
        <w:t xml:space="preserve">: por el uno por ciento (1%) del valor cotizado, debiendo constituirla en </w:t>
      </w:r>
      <w:r w:rsidR="00E210D5">
        <w:rPr>
          <w:rFonts w:ascii="Times New Roman" w:hAnsi="Times New Roman" w:cs="Times New Roman"/>
          <w:sz w:val="20"/>
          <w:szCs w:val="20"/>
        </w:rPr>
        <w:t>el</w:t>
      </w:r>
      <w:r w:rsidR="00DA7A10">
        <w:rPr>
          <w:rFonts w:ascii="Times New Roman" w:hAnsi="Times New Roman" w:cs="Times New Roman"/>
          <w:sz w:val="20"/>
          <w:szCs w:val="20"/>
        </w:rPr>
        <w:t xml:space="preserve"> momento de presentación de la oferta.</w:t>
      </w:r>
    </w:p>
    <w:p w:rsidR="00DA7A10" w:rsidRDefault="00DA7A10" w:rsidP="00DA7A10">
      <w:pPr>
        <w:pStyle w:val="Textoindependiente3"/>
        <w:numPr>
          <w:ilvl w:val="0"/>
          <w:numId w:val="16"/>
        </w:numPr>
        <w:tabs>
          <w:tab w:val="clear" w:pos="1040"/>
          <w:tab w:val="num" w:pos="1560"/>
        </w:tabs>
        <w:spacing w:after="0" w:line="240" w:lineRule="auto"/>
        <w:ind w:left="1418" w:hanging="567"/>
        <w:jc w:val="both"/>
        <w:rPr>
          <w:rFonts w:ascii="Times New Roman" w:hAnsi="Times New Roman" w:cs="Times New Roman"/>
          <w:sz w:val="20"/>
          <w:szCs w:val="20"/>
          <w:u w:val="single"/>
        </w:rPr>
      </w:pPr>
      <w:r>
        <w:rPr>
          <w:rFonts w:ascii="Times New Roman" w:hAnsi="Times New Roman" w:cs="Times New Roman"/>
          <w:sz w:val="20"/>
          <w:szCs w:val="20"/>
          <w:u w:val="single"/>
        </w:rPr>
        <w:t>Garantía de Adjudicación</w:t>
      </w:r>
      <w:r>
        <w:rPr>
          <w:rFonts w:ascii="Times New Roman" w:hAnsi="Times New Roman" w:cs="Times New Roman"/>
          <w:sz w:val="20"/>
          <w:szCs w:val="20"/>
        </w:rPr>
        <w:t xml:space="preserve">: Por el diez por ciento (10%) del valor adjudicado, debiendo constituirla en oportunidad de la fecha de notificación de la orden de compra respectiva. </w:t>
      </w:r>
    </w:p>
    <w:p w:rsidR="00DA7A10" w:rsidRDefault="00DA7A10" w:rsidP="00DA7A10">
      <w:pPr>
        <w:pStyle w:val="Textoindependiente3"/>
        <w:spacing w:after="0"/>
        <w:rPr>
          <w:rFonts w:ascii="Times New Roman" w:hAnsi="Times New Roman" w:cs="Times New Roman"/>
          <w:b/>
          <w:sz w:val="20"/>
          <w:szCs w:val="20"/>
        </w:rPr>
      </w:pPr>
      <w:r>
        <w:rPr>
          <w:rFonts w:ascii="Times New Roman" w:hAnsi="Times New Roman" w:cs="Times New Roman"/>
          <w:sz w:val="20"/>
          <w:szCs w:val="20"/>
          <w:u w:val="single"/>
        </w:rPr>
        <w:t>Forma de constituir las garantías</w:t>
      </w:r>
      <w:r>
        <w:rPr>
          <w:rFonts w:ascii="Times New Roman" w:hAnsi="Times New Roman" w:cs="Times New Roman"/>
          <w:sz w:val="20"/>
          <w:szCs w:val="20"/>
        </w:rPr>
        <w:t>:</w:t>
      </w:r>
    </w:p>
    <w:p w:rsidR="00DA7A10" w:rsidRDefault="00DA7A10" w:rsidP="00DA7A10">
      <w:pPr>
        <w:pStyle w:val="Textoindependiente3"/>
        <w:numPr>
          <w:ilvl w:val="0"/>
          <w:numId w:val="17"/>
        </w:numPr>
        <w:spacing w:after="0" w:line="240" w:lineRule="auto"/>
        <w:ind w:left="851" w:firstLine="0"/>
        <w:jc w:val="both"/>
        <w:rPr>
          <w:rFonts w:ascii="Times New Roman" w:hAnsi="Times New Roman" w:cs="Times New Roman"/>
          <w:sz w:val="20"/>
          <w:szCs w:val="20"/>
        </w:rPr>
      </w:pPr>
      <w:r>
        <w:rPr>
          <w:rFonts w:ascii="Times New Roman" w:hAnsi="Times New Roman" w:cs="Times New Roman"/>
          <w:sz w:val="20"/>
          <w:szCs w:val="20"/>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DA7A10" w:rsidRDefault="00DA7A10" w:rsidP="00DA7A10">
      <w:pPr>
        <w:pStyle w:val="Textoindependiente"/>
        <w:spacing w:after="240"/>
        <w:jc w:val="both"/>
        <w:rPr>
          <w:rFonts w:ascii="Times New Roman" w:hAnsi="Times New Roman"/>
          <w:sz w:val="18"/>
        </w:rPr>
      </w:pPr>
    </w:p>
    <w:p w:rsidR="00DA7A10" w:rsidRDefault="00DA7A10" w:rsidP="00DA7A10">
      <w:pPr>
        <w:pStyle w:val="Textoindependiente"/>
        <w:jc w:val="both"/>
        <w:rPr>
          <w:rFonts w:ascii="Times New Roman" w:hAnsi="Times New Roman"/>
          <w:sz w:val="18"/>
          <w:u w:val="single"/>
        </w:rPr>
      </w:pPr>
      <w:r>
        <w:rPr>
          <w:rFonts w:ascii="Times New Roman" w:hAnsi="Times New Roman"/>
          <w:sz w:val="18"/>
        </w:rPr>
        <w:t xml:space="preserve">ARTÍCULO 10º: </w:t>
      </w:r>
      <w:r w:rsidR="000D6C48">
        <w:rPr>
          <w:rFonts w:ascii="Times New Roman" w:hAnsi="Times New Roman"/>
          <w:sz w:val="18"/>
          <w:u w:val="single"/>
        </w:rPr>
        <w:t>ENTREGA DE LOS BIENES</w:t>
      </w:r>
      <w:r>
        <w:rPr>
          <w:rFonts w:ascii="Times New Roman" w:hAnsi="Times New Roman"/>
          <w:sz w:val="18"/>
          <w:u w:val="single"/>
        </w:rPr>
        <w:t>:</w:t>
      </w:r>
    </w:p>
    <w:p w:rsidR="00DA7A10" w:rsidRDefault="000D6C48" w:rsidP="00DA7A10">
      <w:pPr>
        <w:pStyle w:val="Textoindependiente"/>
        <w:jc w:val="both"/>
        <w:rPr>
          <w:rFonts w:ascii="Times New Roman" w:hAnsi="Times New Roman"/>
          <w:sz w:val="18"/>
        </w:rPr>
      </w:pPr>
      <w:r>
        <w:rPr>
          <w:rFonts w:ascii="Times New Roman" w:hAnsi="Times New Roman"/>
          <w:sz w:val="18"/>
        </w:rPr>
        <w:t>Los bienes deberán ser entregados, dentro de los 15 días de remitida la correspondiente Orden de Compra, en el depósito de la Subsecretaria de Infraestructura Escolar del M. E. C. C. y T., sito en calle Juan Manuel de Rosas altura Ruta 16 km 15.4 (entrando 200 metros) de la Ciudad de Resistencia</w:t>
      </w:r>
      <w:r w:rsidR="001C3C62">
        <w:rPr>
          <w:rFonts w:ascii="Times New Roman" w:hAnsi="Times New Roman"/>
          <w:sz w:val="18"/>
        </w:rPr>
        <w:t>.</w:t>
      </w:r>
    </w:p>
    <w:p w:rsidR="00E5570D" w:rsidRDefault="00E5570D" w:rsidP="00DA7A10">
      <w:pPr>
        <w:pStyle w:val="Textoindependiente"/>
        <w:jc w:val="both"/>
        <w:rPr>
          <w:rFonts w:ascii="Times New Roman" w:hAnsi="Times New Roman"/>
          <w:sz w:val="18"/>
        </w:rPr>
      </w:pPr>
    </w:p>
    <w:p w:rsidR="00E5570D" w:rsidRPr="00E5570D" w:rsidRDefault="00E5570D" w:rsidP="00E5570D">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11º: </w:t>
      </w:r>
      <w:r w:rsidRPr="00E5570D">
        <w:rPr>
          <w:rFonts w:ascii="Times New Roman" w:eastAsia="Calibri" w:hAnsi="Times New Roman" w:cs="Times New Roman"/>
          <w:sz w:val="18"/>
          <w:szCs w:val="20"/>
          <w:u w:val="single"/>
        </w:rPr>
        <w:t>FLETE DE CARGA Y DESCARGA:</w:t>
      </w:r>
      <w:r>
        <w:rPr>
          <w:rFonts w:ascii="Times New Roman" w:eastAsia="Calibri" w:hAnsi="Times New Roman" w:cs="Times New Roman"/>
          <w:sz w:val="18"/>
          <w:szCs w:val="20"/>
          <w:u w:val="single"/>
        </w:rPr>
        <w:t xml:space="preserve"> </w:t>
      </w:r>
      <w:r w:rsidRPr="00E5570D">
        <w:rPr>
          <w:rFonts w:ascii="Times New Roman" w:eastAsia="Calibri" w:hAnsi="Times New Roman" w:cs="Times New Roman"/>
          <w:sz w:val="18"/>
          <w:szCs w:val="20"/>
        </w:rPr>
        <w:t>a cargo del oferente.</w:t>
      </w:r>
    </w:p>
    <w:p w:rsidR="00E5570D" w:rsidRDefault="00E5570D" w:rsidP="00DA7A10">
      <w:pPr>
        <w:pStyle w:val="Textoindependiente"/>
        <w:jc w:val="both"/>
        <w:rPr>
          <w:rFonts w:ascii="Times New Roman" w:hAnsi="Times New Roman"/>
          <w:b/>
          <w:sz w:val="18"/>
        </w:rPr>
      </w:pPr>
    </w:p>
    <w:p w:rsidR="00DA7A10" w:rsidRDefault="00DA7A10" w:rsidP="00DA7A10">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ARTÍCULO 1</w:t>
      </w:r>
      <w:r w:rsidR="007E75C3">
        <w:rPr>
          <w:rFonts w:ascii="Times New Roman" w:eastAsia="Calibri" w:hAnsi="Times New Roman" w:cs="Times New Roman"/>
          <w:sz w:val="18"/>
          <w:szCs w:val="20"/>
        </w:rPr>
        <w:t>2</w:t>
      </w:r>
      <w:r>
        <w:rPr>
          <w:rFonts w:ascii="Times New Roman" w:eastAsia="Calibri" w:hAnsi="Times New Roman" w:cs="Times New Roman"/>
          <w:sz w:val="18"/>
          <w:szCs w:val="20"/>
        </w:rPr>
        <w:t xml:space="preserve">º: </w:t>
      </w:r>
      <w:r>
        <w:rPr>
          <w:rFonts w:ascii="Times New Roman" w:eastAsia="Calibri" w:hAnsi="Times New Roman" w:cs="Times New Roman"/>
          <w:sz w:val="18"/>
          <w:szCs w:val="20"/>
          <w:u w:val="single"/>
        </w:rPr>
        <w:t>ANUNCIOS DE PREADJUDICACIÓN: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anuncios de </w:t>
      </w:r>
      <w:proofErr w:type="spellStart"/>
      <w:r>
        <w:rPr>
          <w:rFonts w:ascii="Times New Roman" w:eastAsia="Calibri" w:hAnsi="Times New Roman" w:cs="Times New Roman"/>
          <w:sz w:val="18"/>
          <w:szCs w:val="20"/>
        </w:rPr>
        <w:t>preadjudicación</w:t>
      </w:r>
      <w:proofErr w:type="spellEnd"/>
      <w:r>
        <w:rPr>
          <w:rFonts w:ascii="Times New Roman" w:eastAsia="Calibri" w:hAnsi="Times New Roman" w:cs="Times New Roman"/>
          <w:sz w:val="18"/>
          <w:szCs w:val="20"/>
        </w:rPr>
        <w:t xml:space="preserve">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ARTÍCULO 1</w:t>
      </w:r>
      <w:r w:rsidR="007E75C3">
        <w:rPr>
          <w:rFonts w:ascii="Times New Roman" w:eastAsia="Calibri" w:hAnsi="Times New Roman" w:cs="Times New Roman"/>
          <w:sz w:val="18"/>
          <w:szCs w:val="20"/>
        </w:rPr>
        <w:t>3</w:t>
      </w:r>
      <w:r>
        <w:rPr>
          <w:rFonts w:ascii="Times New Roman" w:eastAsia="Calibri" w:hAnsi="Times New Roman" w:cs="Times New Roman"/>
          <w:sz w:val="18"/>
          <w:szCs w:val="20"/>
        </w:rPr>
        <w:t xml:space="preserve">º: </w:t>
      </w:r>
      <w:r>
        <w:rPr>
          <w:rFonts w:ascii="Times New Roman" w:eastAsia="Calibri" w:hAnsi="Times New Roman" w:cs="Times New Roman"/>
          <w:sz w:val="18"/>
          <w:szCs w:val="20"/>
          <w:u w:val="single"/>
        </w:rPr>
        <w:t>IMPUGNACIÓN: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podrán formular impugnaciones fundadas a la </w:t>
      </w:r>
      <w:proofErr w:type="spellStart"/>
      <w:r>
        <w:rPr>
          <w:rFonts w:ascii="Times New Roman" w:eastAsia="Calibri" w:hAnsi="Times New Roman" w:cs="Times New Roman"/>
          <w:sz w:val="18"/>
          <w:szCs w:val="20"/>
        </w:rPr>
        <w:t>preadjudicación</w:t>
      </w:r>
      <w:proofErr w:type="spellEnd"/>
      <w:r>
        <w:rPr>
          <w:rFonts w:ascii="Times New Roman" w:eastAsia="Calibri" w:hAnsi="Times New Roman" w:cs="Times New Roman"/>
          <w:sz w:val="18"/>
          <w:szCs w:val="20"/>
        </w:rPr>
        <w:t xml:space="preserve">, dentro de los tres (3) días corridos, a contar desde el vencimiento fijado para los anuncios. Las mismas podrán realizarse en </w:t>
      </w:r>
      <w:smartTag w:uri="urn:schemas-microsoft-com:office:smarttags" w:element="PersonName">
        <w:smartTagPr>
          <w:attr w:name="ProductID" w:val="la Direcci￳n"/>
        </w:smartTagPr>
        <w:r>
          <w:rPr>
            <w:rFonts w:ascii="Times New Roman" w:eastAsia="Calibri" w:hAnsi="Times New Roman" w:cs="Times New Roman"/>
            <w:sz w:val="18"/>
            <w:szCs w:val="20"/>
          </w:rPr>
          <w:t>la Dirección</w:t>
        </w:r>
      </w:smartTag>
      <w:r>
        <w:rPr>
          <w:rFonts w:ascii="Times New Roman" w:eastAsia="Calibri" w:hAnsi="Times New Roman" w:cs="Times New Roman"/>
          <w:sz w:val="18"/>
          <w:szCs w:val="20"/>
        </w:rPr>
        <w:t xml:space="preserve"> de Administración - Ministerio de Educación, Cultura, Ciencia y Tecnología.</w:t>
      </w:r>
    </w:p>
    <w:p w:rsidR="00DA7A10" w:rsidRDefault="00DA7A10" w:rsidP="00DA7A10">
      <w:pPr>
        <w:pStyle w:val="Textoindependiente"/>
        <w:jc w:val="both"/>
        <w:rPr>
          <w:rFonts w:ascii="Times New Roman" w:hAnsi="Times New Roman"/>
          <w:b/>
          <w:i/>
          <w:sz w:val="18"/>
        </w:rPr>
      </w:pPr>
      <w:r>
        <w:rPr>
          <w:rFonts w:ascii="Times New Roman" w:hAnsi="Times New Roman"/>
          <w:sz w:val="18"/>
        </w:rPr>
        <w:t>En cualquier caso, las impugnaciones no darán derecho a paralizar el trámite del Concurso de Precios, todas las cuestiones planteadas serán resueltas con el acto de adjudicación.-</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ARTÍCULO 1</w:t>
      </w:r>
      <w:r w:rsidR="007E75C3">
        <w:rPr>
          <w:rFonts w:ascii="Times New Roman" w:eastAsia="Calibri" w:hAnsi="Times New Roman" w:cs="Times New Roman"/>
          <w:sz w:val="18"/>
          <w:szCs w:val="20"/>
        </w:rPr>
        <w:t>4</w:t>
      </w:r>
      <w:r>
        <w:rPr>
          <w:rFonts w:ascii="Times New Roman" w:eastAsia="Calibri" w:hAnsi="Times New Roman" w:cs="Times New Roman"/>
          <w:sz w:val="18"/>
          <w:szCs w:val="20"/>
        </w:rPr>
        <w:t xml:space="preserve">º: </w:t>
      </w:r>
      <w:r>
        <w:rPr>
          <w:rFonts w:ascii="Times New Roman" w:eastAsia="Calibri" w:hAnsi="Times New Roman" w:cs="Times New Roman"/>
          <w:sz w:val="18"/>
          <w:szCs w:val="20"/>
          <w:u w:val="single"/>
        </w:rPr>
        <w:t>INTERPRETACIÓN: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(texto ordenado), Ley N° 1092-A (antes Ley N° 4787) de Administración Financiera.-</w:t>
      </w:r>
    </w:p>
    <w:p w:rsidR="00DA7A10" w:rsidRDefault="00DA7A10" w:rsidP="00DA7A10">
      <w:pPr>
        <w:spacing w:before="160" w:after="0" w:line="240" w:lineRule="auto"/>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ARTÍCULO 1</w:t>
      </w:r>
      <w:r w:rsidR="007E75C3">
        <w:rPr>
          <w:rFonts w:ascii="Times New Roman" w:eastAsia="Calibri" w:hAnsi="Times New Roman" w:cs="Times New Roman"/>
          <w:sz w:val="18"/>
          <w:szCs w:val="20"/>
          <w:lang w:val="es-MX"/>
        </w:rPr>
        <w:t>5</w:t>
      </w:r>
      <w:r>
        <w:rPr>
          <w:rFonts w:ascii="Times New Roman" w:eastAsia="Calibri" w:hAnsi="Times New Roman" w:cs="Times New Roman"/>
          <w:sz w:val="18"/>
          <w:szCs w:val="20"/>
          <w:lang w:val="es-MX"/>
        </w:rPr>
        <w:t>º: “</w:t>
      </w:r>
      <w:r>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Pr>
            <w:rFonts w:ascii="Times New Roman" w:eastAsia="Calibri" w:hAnsi="Times New Roman" w:cs="Times New Roman"/>
            <w:sz w:val="18"/>
            <w:szCs w:val="20"/>
            <w:u w:val="single"/>
            <w:lang w:val="es-MX"/>
          </w:rPr>
          <w:t>4713”</w:t>
        </w:r>
      </w:smartTag>
    </w:p>
    <w:p w:rsidR="00DA7A10" w:rsidRDefault="00DA7A10" w:rsidP="00DA7A10">
      <w:pPr>
        <w:spacing w:after="0" w:line="240" w:lineRule="auto"/>
        <w:jc w:val="both"/>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 xml:space="preserve">A los efectos de la aplicación de la Ley Nº 47l3 y </w:t>
      </w:r>
      <w:proofErr w:type="spellStart"/>
      <w:r>
        <w:rPr>
          <w:rFonts w:ascii="Times New Roman" w:eastAsia="Calibri" w:hAnsi="Times New Roman" w:cs="Times New Roman"/>
          <w:sz w:val="18"/>
          <w:szCs w:val="20"/>
          <w:lang w:val="es-MX"/>
        </w:rPr>
        <w:t>Dec</w:t>
      </w:r>
      <w:proofErr w:type="spellEnd"/>
      <w:r>
        <w:rPr>
          <w:rFonts w:ascii="Times New Roman" w:eastAsia="Calibri" w:hAnsi="Times New Roman" w:cs="Times New Roman"/>
          <w:sz w:val="18"/>
          <w:szCs w:val="20"/>
          <w:lang w:val="es-MX"/>
        </w:rPr>
        <w:t>. Regla Nº 1874/00, los oferentes que deseen podrán acogerse al beneficio de preferencia previsto en la misma, deberán cumplimentar los requisitos normados en ella. -</w:t>
      </w:r>
    </w:p>
    <w:p w:rsidR="00DA7A10" w:rsidRDefault="00DA7A10" w:rsidP="00DA7A10">
      <w:pPr>
        <w:spacing w:after="0" w:line="240" w:lineRule="auto"/>
        <w:jc w:val="right"/>
        <w:rPr>
          <w:rFonts w:ascii="Arial" w:eastAsia="Calibri" w:hAnsi="Arial" w:cs="Times New Roman"/>
          <w:b/>
          <w:sz w:val="20"/>
          <w:szCs w:val="20"/>
          <w:lang w:val="es-MX"/>
        </w:rPr>
      </w:pPr>
    </w:p>
    <w:p w:rsidR="00DA7A10" w:rsidRDefault="00DA7A10" w:rsidP="00DA7A10">
      <w:pPr>
        <w:spacing w:after="0" w:line="240" w:lineRule="auto"/>
        <w:jc w:val="right"/>
        <w:rPr>
          <w:rFonts w:ascii="Arial" w:eastAsia="Calibri" w:hAnsi="Arial" w:cs="Times New Roman"/>
          <w:b/>
          <w:sz w:val="20"/>
          <w:szCs w:val="20"/>
          <w:lang w:val="es-MX"/>
        </w:rPr>
      </w:pPr>
    </w:p>
    <w:p w:rsidR="00DA7A10" w:rsidRDefault="00DA7A10" w:rsidP="00DA7A10">
      <w:pPr>
        <w:spacing w:after="0" w:line="240" w:lineRule="auto"/>
        <w:jc w:val="right"/>
        <w:rPr>
          <w:rFonts w:ascii="Arial" w:eastAsia="Calibri" w:hAnsi="Arial" w:cs="Times New Roman"/>
          <w:b/>
          <w:sz w:val="20"/>
          <w:szCs w:val="20"/>
          <w:lang w:val="es-MX"/>
        </w:rPr>
      </w:pPr>
    </w:p>
    <w:p w:rsidR="00DA7A10" w:rsidRDefault="00DA7A10" w:rsidP="00DA7A10">
      <w:pPr>
        <w:spacing w:after="0" w:line="240" w:lineRule="auto"/>
        <w:jc w:val="right"/>
        <w:rPr>
          <w:rFonts w:ascii="Arial" w:eastAsia="Calibri" w:hAnsi="Arial" w:cs="Times New Roman"/>
          <w:b/>
          <w:sz w:val="20"/>
          <w:szCs w:val="20"/>
          <w:lang w:val="es-MX"/>
        </w:rPr>
      </w:pPr>
    </w:p>
    <w:p w:rsidR="00DA7A10" w:rsidRDefault="00DA7A10" w:rsidP="00DA7A10">
      <w:pPr>
        <w:spacing w:after="0" w:line="240" w:lineRule="auto"/>
        <w:jc w:val="right"/>
        <w:rPr>
          <w:rFonts w:ascii="Arial" w:eastAsia="Calibri" w:hAnsi="Arial" w:cs="Times New Roman"/>
          <w:b/>
          <w:sz w:val="20"/>
          <w:szCs w:val="20"/>
          <w:lang w:val="es-MX"/>
        </w:rPr>
      </w:pPr>
    </w:p>
    <w:p w:rsidR="00C20C4B" w:rsidRDefault="00DA7A10" w:rsidP="00DA7A10">
      <w:pPr>
        <w:spacing w:after="0" w:line="240" w:lineRule="auto"/>
        <w:jc w:val="right"/>
        <w:rPr>
          <w:rFonts w:ascii="Arial" w:eastAsia="Calibri" w:hAnsi="Arial" w:cs="Times New Roman"/>
          <w:b/>
          <w:sz w:val="20"/>
          <w:szCs w:val="20"/>
          <w:lang w:val="es-MX"/>
        </w:rPr>
      </w:pPr>
      <w:r>
        <w:rPr>
          <w:rFonts w:ascii="Arial" w:eastAsia="Calibri" w:hAnsi="Arial" w:cs="Times New Roman"/>
          <w:b/>
          <w:sz w:val="20"/>
          <w:szCs w:val="20"/>
          <w:lang w:val="es-MX"/>
        </w:rPr>
        <w:t>FIRMA Y ACLARACION</w:t>
      </w:r>
    </w:p>
    <w:p w:rsidR="00857F3C" w:rsidRDefault="00857F3C">
      <w:pPr>
        <w:rPr>
          <w:rFonts w:ascii="Arial" w:eastAsia="Calibri" w:hAnsi="Arial" w:cs="Times New Roman"/>
          <w:b/>
          <w:sz w:val="20"/>
          <w:szCs w:val="20"/>
          <w:lang w:val="es-MX"/>
        </w:rPr>
      </w:pPr>
      <w:r>
        <w:rPr>
          <w:rFonts w:ascii="Arial" w:eastAsia="Calibri" w:hAnsi="Arial" w:cs="Times New Roman"/>
          <w:b/>
          <w:sz w:val="20"/>
          <w:szCs w:val="20"/>
          <w:lang w:val="es-MX"/>
        </w:rPr>
        <w:br w:type="page"/>
      </w:r>
    </w:p>
    <w:p w:rsidR="00857F3C" w:rsidRPr="006D57B8" w:rsidRDefault="00857F3C" w:rsidP="00857F3C">
      <w:pPr>
        <w:spacing w:line="240" w:lineRule="auto"/>
        <w:jc w:val="center"/>
        <w:rPr>
          <w:rFonts w:cs="Arial"/>
          <w:b/>
          <w:sz w:val="28"/>
          <w:szCs w:val="28"/>
        </w:rPr>
      </w:pPr>
      <w:r>
        <w:rPr>
          <w:rFonts w:cs="Arial"/>
          <w:b/>
          <w:sz w:val="28"/>
          <w:szCs w:val="28"/>
        </w:rPr>
        <w:lastRenderedPageBreak/>
        <w:t xml:space="preserve">ANEXO II: </w:t>
      </w:r>
      <w:r w:rsidRPr="006D57B8">
        <w:rPr>
          <w:rFonts w:cs="Arial"/>
          <w:b/>
          <w:sz w:val="28"/>
          <w:szCs w:val="28"/>
        </w:rPr>
        <w:t>Pliego de Especificaciones Técnicas</w:t>
      </w:r>
    </w:p>
    <w:p w:rsidR="00857F3C" w:rsidRPr="00857F3C" w:rsidRDefault="00857F3C" w:rsidP="00857F3C">
      <w:pPr>
        <w:pStyle w:val="Ttulo5"/>
        <w:rPr>
          <w:bCs/>
          <w:color w:val="auto"/>
          <w:u w:val="single"/>
          <w:lang w:val="es-ES"/>
        </w:rPr>
      </w:pPr>
    </w:p>
    <w:p w:rsidR="00857F3C" w:rsidRPr="004D1660" w:rsidRDefault="00585CDE" w:rsidP="00857F3C">
      <w:pPr>
        <w:pStyle w:val="Ttulo5"/>
        <w:numPr>
          <w:ilvl w:val="0"/>
          <w:numId w:val="19"/>
        </w:numPr>
        <w:rPr>
          <w:b/>
          <w:color w:val="auto"/>
          <w:u w:val="single"/>
          <w:lang w:val="es-ES"/>
        </w:rPr>
      </w:pPr>
      <w:r w:rsidRPr="004D1660">
        <w:rPr>
          <w:b/>
          <w:bCs/>
          <w:color w:val="auto"/>
          <w:u w:val="single"/>
          <w:lang w:val="es-ES"/>
        </w:rPr>
        <w:t xml:space="preserve">Renglón 1: </w:t>
      </w:r>
      <w:r w:rsidR="00857F3C" w:rsidRPr="004D1660">
        <w:rPr>
          <w:b/>
          <w:bCs/>
          <w:color w:val="auto"/>
          <w:u w:val="single"/>
          <w:lang w:val="es-ES"/>
        </w:rPr>
        <w:t>M</w:t>
      </w:r>
      <w:r w:rsidR="00857F3C" w:rsidRPr="004D1660">
        <w:rPr>
          <w:b/>
          <w:color w:val="auto"/>
          <w:u w:val="single"/>
          <w:lang w:val="es-ES"/>
        </w:rPr>
        <w:t>ESA DE TRABAJO METALICA (debe cotizar conjuntamente con el Renglón Nº 2)</w:t>
      </w:r>
    </w:p>
    <w:p w:rsidR="00857F3C" w:rsidRPr="00857F3C" w:rsidRDefault="00857F3C" w:rsidP="00857F3C">
      <w:pPr>
        <w:spacing w:line="240" w:lineRule="auto"/>
        <w:rPr>
          <w:rFonts w:cs="Arial"/>
          <w:bCs/>
        </w:rPr>
      </w:pPr>
      <w:r w:rsidRPr="00857F3C">
        <w:rPr>
          <w:b/>
        </w:rPr>
        <w:t xml:space="preserve">Estructura: </w:t>
      </w:r>
      <w:r w:rsidRPr="00857F3C">
        <w:rPr>
          <w:rFonts w:cs="Arial"/>
          <w:bCs/>
        </w:rPr>
        <w:t>Cuatro (4) patas fabricadas con tubo de acero al carbono de 1 ¼” (31,75) de diámetro de 1,22mm de espesor de pared mínimo.</w:t>
      </w:r>
    </w:p>
    <w:p w:rsidR="00857F3C" w:rsidRPr="009C7F36" w:rsidRDefault="00857F3C" w:rsidP="00857F3C">
      <w:pPr>
        <w:spacing w:line="240" w:lineRule="auto"/>
        <w:jc w:val="both"/>
        <w:rPr>
          <w:rFonts w:cs="Arial"/>
        </w:rPr>
      </w:pPr>
      <w:r w:rsidRPr="00857F3C">
        <w:rPr>
          <w:rFonts w:cs="Arial"/>
        </w:rPr>
        <w:t xml:space="preserve">Estructura o marco superior fabricado en tubo de acero al carbono de </w:t>
      </w:r>
      <w:smartTag w:uri="urn:schemas-microsoft-com:office:smarttags" w:element="metricconverter">
        <w:smartTagPr>
          <w:attr w:name="ProductID" w:val="1”"/>
        </w:smartTagPr>
        <w:r w:rsidRPr="00857F3C">
          <w:rPr>
            <w:rFonts w:cs="Arial"/>
          </w:rPr>
          <w:t>1”</w:t>
        </w:r>
      </w:smartTag>
      <w:r w:rsidRPr="00857F3C">
        <w:rPr>
          <w:rFonts w:cs="Arial"/>
        </w:rPr>
        <w:t xml:space="preserve"> de diámetro</w:t>
      </w:r>
      <w:r w:rsidRPr="000712B9">
        <w:rPr>
          <w:rFonts w:cs="Arial"/>
        </w:rPr>
        <w:t xml:space="preserve"> y 1,22mm de espesor de pared mínimo, que estará dispuesto perimetralmente a la tapa de la mesa, sin superar su nivel, de forma que proteja los bordes de la misma contra impactos, además tendrá cinco (5) travesaños soldados al mismo, construidos en hierro ángulo o planchuela de 5/8” X 1/8” sobre los cuales apoyará la tapa de la mesa e irá fijada a los mismos </w:t>
      </w:r>
      <w:r w:rsidRPr="009C7F36">
        <w:rPr>
          <w:rFonts w:cs="Arial"/>
        </w:rPr>
        <w:t xml:space="preserve">tornillos </w:t>
      </w:r>
      <w:proofErr w:type="spellStart"/>
      <w:r w:rsidRPr="009C7F36">
        <w:rPr>
          <w:rFonts w:cs="Arial"/>
        </w:rPr>
        <w:t>aterrajadores</w:t>
      </w:r>
      <w:proofErr w:type="spellEnd"/>
      <w:r w:rsidRPr="009C7F36">
        <w:rPr>
          <w:rFonts w:cs="Arial"/>
        </w:rPr>
        <w:t xml:space="preserve"> de 5mm, dos (2) en cada planchuela.</w:t>
      </w:r>
    </w:p>
    <w:p w:rsidR="00857F3C" w:rsidRPr="000712B9" w:rsidRDefault="00857F3C" w:rsidP="00857F3C">
      <w:pPr>
        <w:spacing w:line="240" w:lineRule="auto"/>
        <w:jc w:val="both"/>
        <w:rPr>
          <w:rFonts w:cs="Arial"/>
        </w:rPr>
      </w:pPr>
      <w:r w:rsidRPr="000712B9">
        <w:rPr>
          <w:rFonts w:cs="Arial"/>
        </w:rPr>
        <w:t xml:space="preserve">Estructura o marco inferior dispuesto por debajo de la tapa a una distancia de 80mm de la misma, que </w:t>
      </w:r>
      <w:proofErr w:type="spellStart"/>
      <w:r w:rsidRPr="000712B9">
        <w:rPr>
          <w:rFonts w:cs="Arial"/>
        </w:rPr>
        <w:t>emblocará</w:t>
      </w:r>
      <w:proofErr w:type="spellEnd"/>
      <w:r w:rsidRPr="000712B9">
        <w:rPr>
          <w:rFonts w:cs="Arial"/>
        </w:rPr>
        <w:t xml:space="preserve"> las cuatro patas internamente, mediante soldadura anular y reforzados los puntos de contacto con las mismas. Construido de tubo de acero al carbono de </w:t>
      </w:r>
      <w:smartTag w:uri="urn:schemas-microsoft-com:office:smarttags" w:element="metricconverter">
        <w:smartTagPr>
          <w:attr w:name="ProductID" w:val="1”"/>
        </w:smartTagPr>
        <w:r w:rsidRPr="000712B9">
          <w:rPr>
            <w:rFonts w:cs="Arial"/>
          </w:rPr>
          <w:t>1”</w:t>
        </w:r>
      </w:smartTag>
      <w:r w:rsidRPr="000712B9">
        <w:rPr>
          <w:rFonts w:cs="Arial"/>
        </w:rPr>
        <w:t xml:space="preserve"> de diámetro por 1,22mm de pared mínimo. Dicho marco llevará una parrilla constituida por varillas de acero </w:t>
      </w:r>
      <w:proofErr w:type="spellStart"/>
      <w:r w:rsidRPr="000712B9">
        <w:rPr>
          <w:rFonts w:cs="Arial"/>
        </w:rPr>
        <w:t>trafilado</w:t>
      </w:r>
      <w:proofErr w:type="spellEnd"/>
      <w:r w:rsidRPr="000712B9">
        <w:rPr>
          <w:rFonts w:cs="Arial"/>
        </w:rPr>
        <w:t xml:space="preserve"> de 6mm de diámetro, soldadas en forma anular, con una separación entre sí no mayor a 60mm.</w:t>
      </w:r>
    </w:p>
    <w:p w:rsidR="00857F3C" w:rsidRPr="000712B9" w:rsidRDefault="00857F3C" w:rsidP="00857F3C">
      <w:pPr>
        <w:spacing w:line="240" w:lineRule="auto"/>
        <w:jc w:val="both"/>
        <w:rPr>
          <w:rFonts w:cs="Arial"/>
        </w:rPr>
      </w:pPr>
      <w:r w:rsidRPr="000712B9">
        <w:rPr>
          <w:rFonts w:cs="Arial"/>
          <w:b/>
        </w:rPr>
        <w:t>Soldaduras:</w:t>
      </w:r>
      <w:r w:rsidRPr="000712B9">
        <w:rPr>
          <w:rFonts w:cs="Arial"/>
          <w:bCs/>
        </w:rPr>
        <w:t xml:space="preserve"> </w:t>
      </w:r>
      <w:r w:rsidRPr="000712B9">
        <w:rPr>
          <w:rFonts w:cs="Arial"/>
        </w:rPr>
        <w:t>Las soldaduras serán todas reforzadas perimetralmente en los puntos de contacto y de no menos de 25mm en los cordones longitudinales, sin poros, sin escorias, sin sopladuras, sin fisuras, sin rebarba, con prolija terminación, las realizadas en forma anular en los topes entre tubos serán invisibles en marco cara superior e inferior.</w:t>
      </w:r>
    </w:p>
    <w:p w:rsidR="00857F3C" w:rsidRPr="000712B9" w:rsidRDefault="00857F3C" w:rsidP="00857F3C">
      <w:pPr>
        <w:spacing w:line="240" w:lineRule="auto"/>
        <w:jc w:val="both"/>
        <w:rPr>
          <w:rFonts w:cs="Arial"/>
          <w:bCs/>
        </w:rPr>
      </w:pPr>
      <w:r>
        <w:rPr>
          <w:rFonts w:cs="Arial"/>
          <w:b/>
        </w:rPr>
        <w:t>T</w:t>
      </w:r>
      <w:r w:rsidRPr="000712B9">
        <w:rPr>
          <w:rFonts w:cs="Arial"/>
          <w:b/>
        </w:rPr>
        <w:t>erminación de la estructura</w:t>
      </w:r>
      <w:r w:rsidRPr="000712B9">
        <w:rPr>
          <w:rFonts w:cs="Arial"/>
          <w:bCs/>
        </w:rPr>
        <w:t xml:space="preserve">: </w:t>
      </w:r>
      <w:r w:rsidRPr="000712B9">
        <w:rPr>
          <w:rFonts w:cs="Arial"/>
        </w:rPr>
        <w:t xml:space="preserve">Protección de estructura metálica: previo desengrasado se protegerá contra la oxidación mediante una capa de pintura </w:t>
      </w:r>
      <w:proofErr w:type="spellStart"/>
      <w:r w:rsidRPr="000712B9">
        <w:rPr>
          <w:rFonts w:cs="Arial"/>
        </w:rPr>
        <w:t>antióxido</w:t>
      </w:r>
      <w:proofErr w:type="spellEnd"/>
      <w:r w:rsidRPr="000712B9">
        <w:rPr>
          <w:rFonts w:cs="Arial"/>
        </w:rPr>
        <w:t xml:space="preserve"> sobre la cual se aplicará un esmalte </w:t>
      </w:r>
      <w:proofErr w:type="spellStart"/>
      <w:r w:rsidRPr="000712B9">
        <w:rPr>
          <w:rFonts w:cs="Arial"/>
        </w:rPr>
        <w:t>horneable</w:t>
      </w:r>
      <w:proofErr w:type="spellEnd"/>
      <w:r w:rsidRPr="000712B9">
        <w:rPr>
          <w:rFonts w:cs="Arial"/>
        </w:rPr>
        <w:t xml:space="preserve"> que garantice una alta resistencia mecánica, o pintura epoxi </w:t>
      </w:r>
      <w:proofErr w:type="spellStart"/>
      <w:r w:rsidRPr="000712B9">
        <w:rPr>
          <w:rFonts w:cs="Arial"/>
        </w:rPr>
        <w:t>horneable</w:t>
      </w:r>
      <w:proofErr w:type="spellEnd"/>
      <w:r w:rsidRPr="000712B9">
        <w:rPr>
          <w:rFonts w:cs="Arial"/>
        </w:rPr>
        <w:t xml:space="preserve"> sobre superficie tratada que garantice protección contra la oxidación y muy buena resistencia mecánica.</w:t>
      </w:r>
    </w:p>
    <w:p w:rsidR="00857F3C" w:rsidRPr="000712B9" w:rsidRDefault="00857F3C" w:rsidP="00857F3C">
      <w:pPr>
        <w:spacing w:line="240" w:lineRule="auto"/>
        <w:jc w:val="both"/>
        <w:rPr>
          <w:rFonts w:cs="Arial"/>
        </w:rPr>
      </w:pPr>
      <w:r>
        <w:rPr>
          <w:rFonts w:cs="Arial"/>
          <w:b/>
        </w:rPr>
        <w:t>F</w:t>
      </w:r>
      <w:r w:rsidRPr="000712B9">
        <w:rPr>
          <w:rFonts w:cs="Arial"/>
          <w:b/>
        </w:rPr>
        <w:t>ijación de la tapa a la estructura</w:t>
      </w:r>
      <w:r w:rsidRPr="000712B9">
        <w:rPr>
          <w:rFonts w:cs="Arial"/>
          <w:bCs/>
        </w:rPr>
        <w:t xml:space="preserve">: </w:t>
      </w:r>
      <w:r w:rsidRPr="000712B9">
        <w:rPr>
          <w:rFonts w:cs="Arial"/>
        </w:rPr>
        <w:t xml:space="preserve">Estará fabricada en madera semidura </w:t>
      </w:r>
      <w:proofErr w:type="spellStart"/>
      <w:r w:rsidRPr="000712B9">
        <w:rPr>
          <w:rFonts w:cs="Arial"/>
        </w:rPr>
        <w:t>multilaminada</w:t>
      </w:r>
      <w:proofErr w:type="spellEnd"/>
      <w:r w:rsidRPr="000712B9">
        <w:rPr>
          <w:rFonts w:cs="Arial"/>
        </w:rPr>
        <w:t xml:space="preserve"> de </w:t>
      </w:r>
      <w:proofErr w:type="spellStart"/>
      <w:r w:rsidRPr="000712B9">
        <w:rPr>
          <w:rFonts w:cs="Arial"/>
        </w:rPr>
        <w:t>guatambú</w:t>
      </w:r>
      <w:proofErr w:type="spellEnd"/>
      <w:r w:rsidRPr="000712B9">
        <w:rPr>
          <w:rFonts w:cs="Arial"/>
        </w:rPr>
        <w:t xml:space="preserve"> o similar de espesor no menor de </w:t>
      </w:r>
      <w:smartTag w:uri="urn:schemas-microsoft-com:office:smarttags" w:element="metricconverter">
        <w:smartTagPr>
          <w:attr w:name="ProductID" w:val="15 mm"/>
        </w:smartTagPr>
        <w:r w:rsidRPr="000712B9">
          <w:rPr>
            <w:rFonts w:cs="Arial"/>
          </w:rPr>
          <w:t>15 mm</w:t>
        </w:r>
      </w:smartTag>
      <w:r w:rsidRPr="000712B9">
        <w:rPr>
          <w:rFonts w:cs="Arial"/>
        </w:rPr>
        <w:t xml:space="preserve">, más un laminado plástico decorativo termoestable de espesor no menor de 1mm, adherido firmemente a laminado de madera mediante encolado sintético, con todos los cantos redondeados, pulidos y encerados perfectamente. Fijados por medio de </w:t>
      </w:r>
      <w:r w:rsidRPr="009C7F36">
        <w:rPr>
          <w:rFonts w:cs="Arial"/>
        </w:rPr>
        <w:t xml:space="preserve">tornillos </w:t>
      </w:r>
      <w:proofErr w:type="spellStart"/>
      <w:r w:rsidRPr="009C7F36">
        <w:rPr>
          <w:rFonts w:cs="Arial"/>
        </w:rPr>
        <w:t>aterrajadores</w:t>
      </w:r>
      <w:proofErr w:type="spellEnd"/>
      <w:r w:rsidRPr="009C7F36">
        <w:rPr>
          <w:rFonts w:cs="Arial"/>
        </w:rPr>
        <w:t xml:space="preserve"> de 5mm, dos (2) en cada planchuela.</w:t>
      </w:r>
      <w:r w:rsidRPr="000712B9">
        <w:rPr>
          <w:rFonts w:cs="Arial"/>
        </w:rPr>
        <w:t xml:space="preserve"> En su parte inferior llevará una parrilla porta elementos realizada con varillas de acero </w:t>
      </w:r>
      <w:proofErr w:type="spellStart"/>
      <w:r w:rsidRPr="000712B9">
        <w:rPr>
          <w:rFonts w:cs="Arial"/>
        </w:rPr>
        <w:t>trafilado</w:t>
      </w:r>
      <w:proofErr w:type="spellEnd"/>
      <w:r w:rsidRPr="000712B9">
        <w:rPr>
          <w:rFonts w:cs="Arial"/>
        </w:rPr>
        <w:t>, soldadas en forma anular con una separación máxima entre varillas de 60mm. La base llevará doble mano de barniz náutico.</w:t>
      </w:r>
    </w:p>
    <w:p w:rsidR="00857F3C" w:rsidRPr="000712B9" w:rsidRDefault="00857F3C" w:rsidP="00857F3C">
      <w:pPr>
        <w:spacing w:line="240" w:lineRule="auto"/>
        <w:jc w:val="both"/>
        <w:rPr>
          <w:rFonts w:cs="Arial"/>
          <w:b/>
        </w:rPr>
      </w:pPr>
      <w:r w:rsidRPr="000712B9">
        <w:rPr>
          <w:rFonts w:cs="Arial"/>
          <w:b/>
        </w:rPr>
        <w:t>Regatones:</w:t>
      </w:r>
    </w:p>
    <w:p w:rsidR="00857F3C" w:rsidRPr="000712B9" w:rsidRDefault="00857F3C" w:rsidP="00857F3C">
      <w:pPr>
        <w:spacing w:line="240" w:lineRule="auto"/>
        <w:jc w:val="both"/>
        <w:rPr>
          <w:rFonts w:cs="Arial"/>
        </w:rPr>
      </w:pPr>
      <w:r w:rsidRPr="000712B9">
        <w:rPr>
          <w:rFonts w:cs="Arial"/>
        </w:rPr>
        <w:t>Doble regatón plástico de alto impacto. Uno interno con forma de tapón y otro externo de ajuste.</w:t>
      </w:r>
    </w:p>
    <w:p w:rsidR="00857F3C" w:rsidRDefault="00857F3C" w:rsidP="00857F3C">
      <w:pPr>
        <w:spacing w:line="240" w:lineRule="auto"/>
        <w:jc w:val="both"/>
        <w:rPr>
          <w:rFonts w:cs="Arial"/>
          <w:bCs/>
        </w:rPr>
      </w:pPr>
      <w:r w:rsidRPr="000712B9">
        <w:rPr>
          <w:rFonts w:cs="Arial"/>
          <w:b/>
        </w:rPr>
        <w:t>M</w:t>
      </w:r>
      <w:r>
        <w:rPr>
          <w:rFonts w:cs="Arial"/>
          <w:b/>
        </w:rPr>
        <w:t>edidas</w:t>
      </w:r>
      <w:r w:rsidRPr="000712B9">
        <w:rPr>
          <w:rFonts w:cs="Arial"/>
          <w:bCs/>
        </w:rPr>
        <w:t xml:space="preserve">: </w:t>
      </w:r>
    </w:p>
    <w:p w:rsidR="00857F3C" w:rsidRPr="000712B9" w:rsidRDefault="00857F3C" w:rsidP="00857F3C">
      <w:pPr>
        <w:spacing w:line="240" w:lineRule="auto"/>
        <w:jc w:val="both"/>
        <w:rPr>
          <w:rFonts w:cs="Arial"/>
        </w:rPr>
      </w:pPr>
      <w:r w:rsidRPr="000712B9">
        <w:rPr>
          <w:rFonts w:cs="Arial"/>
          <w:bCs/>
        </w:rPr>
        <w:t>T</w:t>
      </w:r>
      <w:r w:rsidRPr="000712B9">
        <w:rPr>
          <w:rFonts w:cs="Arial"/>
        </w:rPr>
        <w:t>apa: 1800mm x 800mm, +/- 5mm.</w:t>
      </w:r>
    </w:p>
    <w:p w:rsidR="00857F3C" w:rsidRPr="00857F3C" w:rsidRDefault="00857F3C" w:rsidP="00857F3C">
      <w:pPr>
        <w:spacing w:line="240" w:lineRule="auto"/>
        <w:jc w:val="both"/>
        <w:rPr>
          <w:rFonts w:cs="Arial"/>
        </w:rPr>
      </w:pPr>
      <w:r w:rsidRPr="000712B9">
        <w:rPr>
          <w:rFonts w:cs="Arial"/>
        </w:rPr>
        <w:t xml:space="preserve">Altura de la mesa: 750mm, +/- </w:t>
      </w:r>
      <w:smartTag w:uri="urn:schemas-microsoft-com:office:smarttags" w:element="metricconverter">
        <w:smartTagPr>
          <w:attr w:name="ProductID" w:val="5 mm"/>
        </w:smartTagPr>
        <w:r w:rsidRPr="000712B9">
          <w:rPr>
            <w:rFonts w:cs="Arial"/>
          </w:rPr>
          <w:t xml:space="preserve">5 </w:t>
        </w:r>
        <w:proofErr w:type="spellStart"/>
        <w:r w:rsidRPr="000712B9">
          <w:rPr>
            <w:rFonts w:cs="Arial"/>
          </w:rPr>
          <w:t>mm</w:t>
        </w:r>
      </w:smartTag>
      <w:r>
        <w:rPr>
          <w:rFonts w:cs="Arial"/>
        </w:rPr>
        <w:t>.</w:t>
      </w:r>
      <w:proofErr w:type="spellEnd"/>
    </w:p>
    <w:p w:rsidR="00857F3C" w:rsidRPr="00857F3C" w:rsidRDefault="00585CDE" w:rsidP="00857F3C">
      <w:pPr>
        <w:pStyle w:val="Prrafodelista"/>
        <w:numPr>
          <w:ilvl w:val="0"/>
          <w:numId w:val="19"/>
        </w:numPr>
        <w:spacing w:line="240" w:lineRule="auto"/>
        <w:jc w:val="both"/>
        <w:rPr>
          <w:rFonts w:cs="Arial"/>
          <w:b/>
          <w:u w:val="single"/>
        </w:rPr>
      </w:pPr>
      <w:r>
        <w:rPr>
          <w:rFonts w:cs="Arial"/>
          <w:b/>
          <w:u w:val="single"/>
        </w:rPr>
        <w:t xml:space="preserve">Renglón 2: </w:t>
      </w:r>
      <w:r w:rsidR="00857F3C" w:rsidRPr="00857F3C">
        <w:rPr>
          <w:rFonts w:cs="Arial"/>
          <w:b/>
          <w:u w:val="single"/>
        </w:rPr>
        <w:t xml:space="preserve">SILLA APILABLE METÁLICA PARA MESA DE TRABAJO </w:t>
      </w:r>
      <w:r w:rsidR="00857F3C" w:rsidRPr="00857F3C">
        <w:rPr>
          <w:b/>
          <w:u w:val="single"/>
        </w:rPr>
        <w:t>(debe cotizar conjuntamente con el Renglón Nº 1)</w:t>
      </w:r>
    </w:p>
    <w:p w:rsidR="00857F3C" w:rsidRPr="00680E49" w:rsidRDefault="00857F3C" w:rsidP="00857F3C">
      <w:pPr>
        <w:autoSpaceDE w:val="0"/>
        <w:autoSpaceDN w:val="0"/>
        <w:adjustRightInd w:val="0"/>
        <w:spacing w:line="240" w:lineRule="auto"/>
        <w:jc w:val="both"/>
        <w:rPr>
          <w:rFonts w:cs="Arial"/>
        </w:rPr>
      </w:pPr>
      <w:r w:rsidRPr="00680E49">
        <w:rPr>
          <w:rFonts w:cs="Arial"/>
          <w:b/>
        </w:rPr>
        <w:t>E</w:t>
      </w:r>
      <w:r>
        <w:rPr>
          <w:rFonts w:cs="Arial"/>
          <w:b/>
        </w:rPr>
        <w:t>structura</w:t>
      </w:r>
      <w:r w:rsidRPr="00680E49">
        <w:rPr>
          <w:rFonts w:cs="Arial"/>
          <w:b/>
        </w:rPr>
        <w:t>:</w:t>
      </w:r>
      <w:r w:rsidRPr="00680E49">
        <w:rPr>
          <w:rFonts w:cs="Arial"/>
        </w:rPr>
        <w:t xml:space="preserve"> Realizada con tubo de acero al carbono, patas, soporte del asiento y respaldo en tubo de 1" x </w:t>
      </w:r>
      <w:smartTag w:uri="urn:schemas-microsoft-com:office:smarttags" w:element="metricconverter">
        <w:smartTagPr>
          <w:attr w:name="ProductID" w:val="1,24 mm"/>
        </w:smartTagPr>
        <w:r w:rsidRPr="00680E49">
          <w:rPr>
            <w:rFonts w:cs="Arial"/>
          </w:rPr>
          <w:t xml:space="preserve">1,24 </w:t>
        </w:r>
        <w:proofErr w:type="spellStart"/>
        <w:r w:rsidRPr="00680E49">
          <w:rPr>
            <w:rFonts w:cs="Arial"/>
          </w:rPr>
          <w:t>mm</w:t>
        </w:r>
      </w:smartTag>
      <w:r w:rsidRPr="00680E49">
        <w:rPr>
          <w:rFonts w:cs="Arial"/>
        </w:rPr>
        <w:t>.</w:t>
      </w:r>
      <w:proofErr w:type="spellEnd"/>
      <w:r w:rsidRPr="00680E49">
        <w:rPr>
          <w:rFonts w:cs="Arial"/>
        </w:rPr>
        <w:t xml:space="preserve"> de espesor de pared mínimo. Refuerzo inferior en tubo de 7/8" x </w:t>
      </w:r>
      <w:smartTag w:uri="urn:schemas-microsoft-com:office:smarttags" w:element="metricconverter">
        <w:smartTagPr>
          <w:attr w:name="ProductID" w:val="1,24 mm"/>
        </w:smartTagPr>
        <w:r w:rsidRPr="00680E49">
          <w:rPr>
            <w:rFonts w:cs="Arial"/>
          </w:rPr>
          <w:t>1,24 mm</w:t>
        </w:r>
      </w:smartTag>
      <w:r w:rsidRPr="00680E49">
        <w:rPr>
          <w:rFonts w:cs="Arial"/>
        </w:rPr>
        <w:t xml:space="preserve"> de espesor mínimo de pared, </w:t>
      </w:r>
      <w:proofErr w:type="spellStart"/>
      <w:r w:rsidRPr="00680E49">
        <w:rPr>
          <w:rFonts w:cs="Arial"/>
        </w:rPr>
        <w:t>emblocando</w:t>
      </w:r>
      <w:proofErr w:type="spellEnd"/>
      <w:r w:rsidRPr="00680E49">
        <w:rPr>
          <w:rFonts w:cs="Arial"/>
        </w:rPr>
        <w:t xml:space="preserve"> las cuatro patas del lado interno, dispuesto a una distancia no menor de </w:t>
      </w:r>
      <w:smartTag w:uri="urn:schemas-microsoft-com:office:smarttags" w:element="metricconverter">
        <w:smartTagPr>
          <w:attr w:name="ProductID" w:val="80 mm"/>
        </w:smartTagPr>
        <w:r w:rsidRPr="00680E49">
          <w:rPr>
            <w:rFonts w:cs="Arial"/>
          </w:rPr>
          <w:t>80 mm</w:t>
        </w:r>
      </w:smartTag>
      <w:r w:rsidRPr="00680E49">
        <w:rPr>
          <w:rFonts w:cs="Arial"/>
        </w:rPr>
        <w:t xml:space="preserve"> del borde inferior de la tapa asiento.</w:t>
      </w:r>
    </w:p>
    <w:p w:rsidR="00857F3C" w:rsidRPr="00680E49" w:rsidRDefault="00857F3C" w:rsidP="00857F3C">
      <w:pPr>
        <w:autoSpaceDE w:val="0"/>
        <w:autoSpaceDN w:val="0"/>
        <w:adjustRightInd w:val="0"/>
        <w:spacing w:line="240" w:lineRule="auto"/>
        <w:jc w:val="both"/>
        <w:rPr>
          <w:rFonts w:cs="Arial"/>
        </w:rPr>
      </w:pPr>
      <w:r w:rsidRPr="00680E49">
        <w:rPr>
          <w:rFonts w:cs="Arial"/>
        </w:rPr>
        <w:t xml:space="preserve">La estructura tubular que soporta el respaldo estará dispuesta en sus partes laterales y superior, perimetralmente a la plancha de madera, bordeándola sin superar su nivel, de manera de protegerla contra golpes y contendrá para fijar la mismas dos planchuelas de hierro de </w:t>
      </w:r>
      <w:smartTag w:uri="urn:schemas-microsoft-com:office:smarttags" w:element="metricconverter">
        <w:smartTagPr>
          <w:attr w:name="ProductID" w:val="20 mm"/>
        </w:smartTagPr>
        <w:r w:rsidRPr="00680E49">
          <w:rPr>
            <w:rFonts w:cs="Arial"/>
          </w:rPr>
          <w:t>20 mm</w:t>
        </w:r>
      </w:smartTag>
      <w:r w:rsidRPr="00680E49">
        <w:rPr>
          <w:rFonts w:cs="Arial"/>
        </w:rPr>
        <w:t xml:space="preserve"> de ancho x </w:t>
      </w:r>
      <w:smartTag w:uri="urn:schemas-microsoft-com:office:smarttags" w:element="metricconverter">
        <w:smartTagPr>
          <w:attr w:name="ProductID" w:val="3 mm"/>
        </w:smartTagPr>
        <w:r w:rsidRPr="00680E49">
          <w:rPr>
            <w:rFonts w:cs="Arial"/>
          </w:rPr>
          <w:t>3 mm</w:t>
        </w:r>
      </w:smartTag>
      <w:r w:rsidRPr="00680E49">
        <w:rPr>
          <w:rFonts w:cs="Arial"/>
        </w:rPr>
        <w:t xml:space="preserve"> de espesor como mínimo, las que vincularán la estructura tubular en la parte lateral mediante soldaduras. A las que se fijará la plancha respaldo a través de cuatro (4) remaches de al</w:t>
      </w:r>
      <w:r>
        <w:rPr>
          <w:rFonts w:cs="Arial"/>
        </w:rPr>
        <w:t xml:space="preserve">uminio 6mm (dos por planchuela). </w:t>
      </w:r>
      <w:r w:rsidRPr="00680E49">
        <w:rPr>
          <w:rFonts w:cs="Arial"/>
        </w:rPr>
        <w:t>Estas planchuelas tendrán una longitud igual al ancho del respaldo.</w:t>
      </w:r>
    </w:p>
    <w:p w:rsidR="00857F3C" w:rsidRPr="00680E49" w:rsidRDefault="00857F3C" w:rsidP="00857F3C">
      <w:pPr>
        <w:autoSpaceDE w:val="0"/>
        <w:autoSpaceDN w:val="0"/>
        <w:adjustRightInd w:val="0"/>
        <w:spacing w:line="240" w:lineRule="auto"/>
        <w:jc w:val="both"/>
        <w:rPr>
          <w:rFonts w:cs="Arial"/>
        </w:rPr>
      </w:pPr>
      <w:r w:rsidRPr="00680E49">
        <w:rPr>
          <w:rFonts w:cs="Arial"/>
        </w:rPr>
        <w:lastRenderedPageBreak/>
        <w:t xml:space="preserve">La estructura que soporta la tapa asiento de la silla estará dispuesta en sus partes laterales y frente perimetralmente, sin superar su nivel, bordeando la plancha de madera </w:t>
      </w:r>
      <w:proofErr w:type="spellStart"/>
      <w:r w:rsidRPr="00680E49">
        <w:rPr>
          <w:rFonts w:cs="Arial"/>
        </w:rPr>
        <w:t>multilaminada</w:t>
      </w:r>
      <w:proofErr w:type="spellEnd"/>
      <w:r w:rsidRPr="00680E49">
        <w:rPr>
          <w:rFonts w:cs="Arial"/>
        </w:rPr>
        <w:t xml:space="preserve"> de manera de protegerla contra golpes, además deberá tener dos planchuelas de </w:t>
      </w:r>
      <w:smartTag w:uri="urn:schemas-microsoft-com:office:smarttags" w:element="metricconverter">
        <w:smartTagPr>
          <w:attr w:name="ProductID" w:val="20 mm"/>
        </w:smartTagPr>
        <w:r w:rsidRPr="00680E49">
          <w:rPr>
            <w:rFonts w:cs="Arial"/>
          </w:rPr>
          <w:t>20 mm</w:t>
        </w:r>
      </w:smartTag>
      <w:r w:rsidRPr="00680E49">
        <w:rPr>
          <w:rFonts w:cs="Arial"/>
        </w:rPr>
        <w:t xml:space="preserve"> de ancho x </w:t>
      </w:r>
      <w:smartTag w:uri="urn:schemas-microsoft-com:office:smarttags" w:element="metricconverter">
        <w:smartTagPr>
          <w:attr w:name="ProductID" w:val="3 mm"/>
        </w:smartTagPr>
        <w:r w:rsidRPr="00680E49">
          <w:rPr>
            <w:rFonts w:cs="Arial"/>
          </w:rPr>
          <w:t>3 mm</w:t>
        </w:r>
      </w:smartTag>
      <w:r w:rsidRPr="00680E49">
        <w:rPr>
          <w:rFonts w:cs="Arial"/>
        </w:rPr>
        <w:t xml:space="preserve"> de espesor como mínimo, que acompañarán la curvatura de la tapa asiento, uniendo los laterales. Las planchuelas se fijarán a la tapa asiento mediante cuatro (4</w:t>
      </w:r>
      <w:r w:rsidRPr="00FB18B5">
        <w:rPr>
          <w:rFonts w:cs="Arial"/>
        </w:rPr>
        <w:t>) remaches</w:t>
      </w:r>
      <w:r w:rsidRPr="00680E49">
        <w:rPr>
          <w:rFonts w:cs="Arial"/>
        </w:rPr>
        <w:t xml:space="preserve"> de aluminio macizo (dos por planchuelas) o llevarán tirafondos, con cabeza hexagonal prisioneros a la tapa y no pasantes La base llevará doble mano de barniz </w:t>
      </w:r>
      <w:proofErr w:type="spellStart"/>
      <w:r w:rsidRPr="00680E49">
        <w:rPr>
          <w:rFonts w:cs="Arial"/>
        </w:rPr>
        <w:t>poliuretánico</w:t>
      </w:r>
      <w:proofErr w:type="spellEnd"/>
      <w:r w:rsidRPr="00680E49">
        <w:rPr>
          <w:rFonts w:cs="Arial"/>
        </w:rPr>
        <w:t xml:space="preserve"> o laca.</w:t>
      </w:r>
    </w:p>
    <w:p w:rsidR="00857F3C" w:rsidRPr="00680E49" w:rsidRDefault="00857F3C" w:rsidP="00857F3C">
      <w:pPr>
        <w:autoSpaceDE w:val="0"/>
        <w:autoSpaceDN w:val="0"/>
        <w:adjustRightInd w:val="0"/>
        <w:spacing w:line="240" w:lineRule="auto"/>
        <w:jc w:val="both"/>
        <w:rPr>
          <w:rFonts w:cs="Arial"/>
        </w:rPr>
      </w:pPr>
      <w:r w:rsidRPr="00680E49">
        <w:rPr>
          <w:rFonts w:cs="Arial"/>
          <w:b/>
        </w:rPr>
        <w:t>Protección - Terminación</w:t>
      </w:r>
      <w:r w:rsidRPr="00680E49">
        <w:rPr>
          <w:rFonts w:cs="Arial"/>
        </w:rPr>
        <w:t xml:space="preserve">: Con pintura en polvo </w:t>
      </w:r>
      <w:proofErr w:type="spellStart"/>
      <w:r w:rsidRPr="00680E49">
        <w:rPr>
          <w:rFonts w:cs="Arial"/>
        </w:rPr>
        <w:t>termoconvertible</w:t>
      </w:r>
      <w:proofErr w:type="spellEnd"/>
      <w:r w:rsidRPr="00680E49">
        <w:rPr>
          <w:rFonts w:cs="Arial"/>
        </w:rPr>
        <w:t xml:space="preserve"> por deposición electro estática tipo Epoxi horneada a 200/220 grados de 125 micrones de espesor mínimo (normas IRAM 1198), previo tratamiento con desengrasantes y </w:t>
      </w:r>
      <w:proofErr w:type="spellStart"/>
      <w:r w:rsidRPr="00680E49">
        <w:rPr>
          <w:rFonts w:cs="Arial"/>
        </w:rPr>
        <w:t>fosfatizantes</w:t>
      </w:r>
      <w:proofErr w:type="spellEnd"/>
      <w:r w:rsidRPr="00680E49">
        <w:rPr>
          <w:rFonts w:cs="Arial"/>
        </w:rPr>
        <w:t>. Los extremos inferiores de las patas, deberán terminar con doble regatón plástico de alto impacto, uno interno en forma de tapón y otro externo de ajuste.</w:t>
      </w:r>
    </w:p>
    <w:p w:rsidR="00857F3C" w:rsidRPr="00680E49" w:rsidRDefault="00857F3C" w:rsidP="00857F3C">
      <w:pPr>
        <w:autoSpaceDE w:val="0"/>
        <w:autoSpaceDN w:val="0"/>
        <w:adjustRightInd w:val="0"/>
        <w:spacing w:line="240" w:lineRule="auto"/>
        <w:jc w:val="both"/>
        <w:rPr>
          <w:rFonts w:cs="Arial"/>
        </w:rPr>
      </w:pPr>
      <w:r w:rsidRPr="00680E49">
        <w:rPr>
          <w:rFonts w:cs="Arial"/>
          <w:b/>
        </w:rPr>
        <w:t>Asiento y Respaldo</w:t>
      </w:r>
      <w:r w:rsidRPr="00680E49">
        <w:rPr>
          <w:rFonts w:cs="Arial"/>
        </w:rPr>
        <w:t xml:space="preserve">: Asiento de 360mm x 350mm, diseño anatómico, dispuesto a una altura desde el piso de </w:t>
      </w:r>
      <w:smartTag w:uri="urn:schemas-microsoft-com:office:smarttags" w:element="metricconverter">
        <w:smartTagPr>
          <w:attr w:name="ProductID" w:val="430 mm"/>
        </w:smartTagPr>
        <w:r w:rsidRPr="00680E49">
          <w:rPr>
            <w:rFonts w:cs="Arial"/>
          </w:rPr>
          <w:t xml:space="preserve">430 </w:t>
        </w:r>
        <w:proofErr w:type="spellStart"/>
        <w:r w:rsidRPr="00680E49">
          <w:rPr>
            <w:rFonts w:cs="Arial"/>
          </w:rPr>
          <w:t>mm</w:t>
        </w:r>
      </w:smartTag>
      <w:r w:rsidRPr="00680E49">
        <w:rPr>
          <w:rFonts w:cs="Arial"/>
        </w:rPr>
        <w:t>.</w:t>
      </w:r>
      <w:proofErr w:type="spellEnd"/>
      <w:r w:rsidRPr="00680E49">
        <w:rPr>
          <w:rFonts w:cs="Arial"/>
        </w:rPr>
        <w:t xml:space="preserve"> Respaldo de 360mm x 180mm. Ambos fabricados con madera semidura </w:t>
      </w:r>
      <w:proofErr w:type="spellStart"/>
      <w:r w:rsidRPr="00680E49">
        <w:rPr>
          <w:rFonts w:cs="Arial"/>
        </w:rPr>
        <w:t>multilaminada</w:t>
      </w:r>
      <w:proofErr w:type="spellEnd"/>
      <w:r w:rsidRPr="00680E49">
        <w:rPr>
          <w:rFonts w:cs="Arial"/>
        </w:rPr>
        <w:t xml:space="preserve"> de </w:t>
      </w:r>
      <w:proofErr w:type="spellStart"/>
      <w:r w:rsidRPr="00680E49">
        <w:rPr>
          <w:rFonts w:cs="Arial"/>
        </w:rPr>
        <w:t>guatambú</w:t>
      </w:r>
      <w:proofErr w:type="spellEnd"/>
      <w:r w:rsidRPr="00680E49">
        <w:rPr>
          <w:rFonts w:cs="Arial"/>
        </w:rPr>
        <w:t xml:space="preserve"> o similar de espesor no menor de </w:t>
      </w:r>
      <w:smartTag w:uri="urn:schemas-microsoft-com:office:smarttags" w:element="metricconverter">
        <w:smartTagPr>
          <w:attr w:name="ProductID" w:val="15 mm"/>
        </w:smartTagPr>
        <w:r w:rsidRPr="00680E49">
          <w:rPr>
            <w:rFonts w:cs="Arial"/>
          </w:rPr>
          <w:t xml:space="preserve">15 </w:t>
        </w:r>
        <w:proofErr w:type="spellStart"/>
        <w:r w:rsidRPr="00680E49">
          <w:rPr>
            <w:rFonts w:cs="Arial"/>
          </w:rPr>
          <w:t>mm</w:t>
        </w:r>
      </w:smartTag>
      <w:r w:rsidRPr="00680E49">
        <w:rPr>
          <w:rFonts w:cs="Arial"/>
        </w:rPr>
        <w:t>.</w:t>
      </w:r>
      <w:proofErr w:type="spellEnd"/>
      <w:r w:rsidRPr="00680E49">
        <w:rPr>
          <w:rFonts w:cs="Arial"/>
        </w:rPr>
        <w:t xml:space="preserve">, más un laminado plástico decorativo termoestable de color claro mate, de espesor no menor a </w:t>
      </w:r>
      <w:smartTag w:uri="urn:schemas-microsoft-com:office:smarttags" w:element="metricconverter">
        <w:smartTagPr>
          <w:attr w:name="ProductID" w:val="0.8 mm"/>
        </w:smartTagPr>
        <w:r w:rsidRPr="00680E49">
          <w:rPr>
            <w:rFonts w:cs="Arial"/>
          </w:rPr>
          <w:t>0.8 mm</w:t>
        </w:r>
      </w:smartTag>
      <w:r w:rsidRPr="00680E49">
        <w:rPr>
          <w:rFonts w:cs="Arial"/>
        </w:rPr>
        <w:t xml:space="preserve"> (normas IRAM 13360/93), adherida firmemente a la tapa, en toda su superficie, perfectamente lisa, sin bombeos ni imperfecciones mediante encolado sintético, con todos los cantos redondeados, pulidos y encerados perfectamente. La cara inferior de la tapa será lijada y tratada con doble mano de barniz </w:t>
      </w:r>
      <w:proofErr w:type="spellStart"/>
      <w:r w:rsidRPr="00680E49">
        <w:rPr>
          <w:rFonts w:cs="Arial"/>
        </w:rPr>
        <w:t>poliuretánico</w:t>
      </w:r>
      <w:proofErr w:type="spellEnd"/>
      <w:r w:rsidRPr="00680E49">
        <w:rPr>
          <w:rFonts w:cs="Arial"/>
        </w:rPr>
        <w:t xml:space="preserve"> o laca.</w:t>
      </w:r>
    </w:p>
    <w:p w:rsidR="00857F3C" w:rsidRPr="00680E49" w:rsidRDefault="00857F3C" w:rsidP="00857F3C">
      <w:pPr>
        <w:autoSpaceDE w:val="0"/>
        <w:autoSpaceDN w:val="0"/>
        <w:adjustRightInd w:val="0"/>
        <w:spacing w:line="240" w:lineRule="auto"/>
        <w:jc w:val="both"/>
        <w:rPr>
          <w:rFonts w:cs="Arial"/>
        </w:rPr>
      </w:pPr>
      <w:r w:rsidRPr="00680E49">
        <w:rPr>
          <w:rFonts w:cs="Arial"/>
          <w:b/>
        </w:rPr>
        <w:t xml:space="preserve">Factor </w:t>
      </w:r>
      <w:proofErr w:type="spellStart"/>
      <w:r w:rsidRPr="00680E49">
        <w:rPr>
          <w:rFonts w:cs="Arial"/>
          <w:b/>
        </w:rPr>
        <w:t>Ergométrico</w:t>
      </w:r>
      <w:proofErr w:type="spellEnd"/>
      <w:r w:rsidRPr="00680E49">
        <w:rPr>
          <w:rFonts w:cs="Arial"/>
          <w:b/>
        </w:rPr>
        <w:t xml:space="preserve"> (Asiento):</w:t>
      </w:r>
      <w:r w:rsidRPr="00680E49">
        <w:rPr>
          <w:rFonts w:cs="Arial"/>
        </w:rPr>
        <w:t xml:space="preserve"> La curvatura del asiento será del 4% al 6% del ancho del tablero y con una inclinación con respecto a la horizontal de 3º (tres grados) y tendrá una tolerancia de +/- 5%.</w:t>
      </w:r>
    </w:p>
    <w:p w:rsidR="00857F3C" w:rsidRPr="00680E49" w:rsidRDefault="00857F3C" w:rsidP="00857F3C">
      <w:pPr>
        <w:autoSpaceDE w:val="0"/>
        <w:autoSpaceDN w:val="0"/>
        <w:adjustRightInd w:val="0"/>
        <w:spacing w:line="240" w:lineRule="auto"/>
        <w:jc w:val="both"/>
        <w:rPr>
          <w:rFonts w:cs="Arial"/>
        </w:rPr>
      </w:pPr>
      <w:r w:rsidRPr="00680E49">
        <w:rPr>
          <w:rFonts w:cs="Arial"/>
          <w:b/>
        </w:rPr>
        <w:t xml:space="preserve">Factor </w:t>
      </w:r>
      <w:proofErr w:type="spellStart"/>
      <w:r w:rsidRPr="00680E49">
        <w:rPr>
          <w:rFonts w:cs="Arial"/>
          <w:b/>
        </w:rPr>
        <w:t>Ergométrico</w:t>
      </w:r>
      <w:proofErr w:type="spellEnd"/>
      <w:r w:rsidRPr="00680E49">
        <w:rPr>
          <w:rFonts w:cs="Arial"/>
          <w:b/>
        </w:rPr>
        <w:t xml:space="preserve"> (Respaldo):</w:t>
      </w:r>
      <w:r w:rsidRPr="00680E49">
        <w:rPr>
          <w:rFonts w:cs="Arial"/>
        </w:rPr>
        <w:t xml:space="preserve"> La curvatura del respaldo será del 5% al 9% del ancho del tablero.</w:t>
      </w:r>
    </w:p>
    <w:p w:rsidR="00857F3C" w:rsidRPr="00680E49" w:rsidRDefault="00857F3C" w:rsidP="00857F3C">
      <w:pPr>
        <w:autoSpaceDE w:val="0"/>
        <w:autoSpaceDN w:val="0"/>
        <w:adjustRightInd w:val="0"/>
        <w:spacing w:line="240" w:lineRule="auto"/>
        <w:jc w:val="both"/>
        <w:rPr>
          <w:rFonts w:cs="Arial"/>
        </w:rPr>
      </w:pPr>
      <w:r w:rsidRPr="00680E49">
        <w:rPr>
          <w:rFonts w:cs="Arial"/>
        </w:rPr>
        <w:t>Inclinación hacia atrás de 100º a partir del asiento y tendrá una tolerancia de +/-1%.</w:t>
      </w:r>
    </w:p>
    <w:p w:rsidR="00857F3C" w:rsidRPr="00680E49" w:rsidRDefault="00857F3C" w:rsidP="00857F3C">
      <w:pPr>
        <w:autoSpaceDE w:val="0"/>
        <w:autoSpaceDN w:val="0"/>
        <w:adjustRightInd w:val="0"/>
        <w:spacing w:line="240" w:lineRule="auto"/>
        <w:jc w:val="both"/>
        <w:rPr>
          <w:rFonts w:cs="Arial"/>
        </w:rPr>
      </w:pPr>
      <w:r w:rsidRPr="00680E49">
        <w:rPr>
          <w:rFonts w:cs="Arial"/>
          <w:b/>
        </w:rPr>
        <w:t>Soldadura:</w:t>
      </w:r>
      <w:r w:rsidRPr="00680E49">
        <w:rPr>
          <w:rFonts w:cs="Arial"/>
        </w:rPr>
        <w:t xml:space="preserve"> Todas las soldaduras deberán ser sin poros, sin escorias, sin fisuras, sin rebabas, y con prolija terminación. En la unión de las patas a la estructura, se harán en la cara superior 3 cordones continuos de no menos de </w:t>
      </w:r>
      <w:smartTag w:uri="urn:schemas-microsoft-com:office:smarttags" w:element="metricconverter">
        <w:smartTagPr>
          <w:attr w:name="ProductID" w:val="20 mm"/>
        </w:smartTagPr>
        <w:r w:rsidRPr="00680E49">
          <w:rPr>
            <w:rFonts w:cs="Arial"/>
          </w:rPr>
          <w:t>20 mm</w:t>
        </w:r>
      </w:smartTag>
      <w:r w:rsidRPr="00680E49">
        <w:rPr>
          <w:rFonts w:cs="Arial"/>
        </w:rPr>
        <w:t xml:space="preserve"> de longitud equidistantes y en la cara inferior serán longitudinales en todos los puntos de contacto tipo costura continua.</w:t>
      </w:r>
    </w:p>
    <w:p w:rsidR="00857F3C" w:rsidRPr="00680E49" w:rsidRDefault="00857F3C" w:rsidP="00857F3C">
      <w:pPr>
        <w:autoSpaceDE w:val="0"/>
        <w:autoSpaceDN w:val="0"/>
        <w:adjustRightInd w:val="0"/>
        <w:spacing w:line="240" w:lineRule="auto"/>
        <w:jc w:val="both"/>
        <w:rPr>
          <w:rFonts w:cs="Arial"/>
        </w:rPr>
      </w:pPr>
      <w:r w:rsidRPr="00680E49">
        <w:rPr>
          <w:rFonts w:cs="Arial"/>
        </w:rPr>
        <w:t>La unión de los topes entre tubos será anular con las características de calidad descriptas con anterioridad.</w:t>
      </w:r>
    </w:p>
    <w:p w:rsidR="00857F3C" w:rsidRPr="00680E49" w:rsidRDefault="00857F3C" w:rsidP="00857F3C">
      <w:pPr>
        <w:autoSpaceDE w:val="0"/>
        <w:autoSpaceDN w:val="0"/>
        <w:adjustRightInd w:val="0"/>
        <w:spacing w:line="240" w:lineRule="auto"/>
        <w:jc w:val="both"/>
        <w:rPr>
          <w:rFonts w:cs="Arial"/>
        </w:rPr>
      </w:pPr>
      <w:r w:rsidRPr="00680E49">
        <w:rPr>
          <w:rFonts w:cs="Arial"/>
        </w:rPr>
        <w:t>El término “invisible” deberá ser interpretado de manera que la terminación sea sin escorias, sin fisuras, sin rebabas y prolija.</w:t>
      </w:r>
    </w:p>
    <w:p w:rsidR="00857F3C" w:rsidRPr="00680E49" w:rsidRDefault="00857F3C" w:rsidP="00857F3C">
      <w:pPr>
        <w:autoSpaceDE w:val="0"/>
        <w:autoSpaceDN w:val="0"/>
        <w:adjustRightInd w:val="0"/>
        <w:spacing w:line="240" w:lineRule="auto"/>
        <w:jc w:val="both"/>
        <w:rPr>
          <w:rFonts w:cs="Arial"/>
          <w:b/>
        </w:rPr>
      </w:pPr>
      <w:r w:rsidRPr="00680E49">
        <w:rPr>
          <w:rFonts w:cs="Arial"/>
          <w:b/>
        </w:rPr>
        <w:t>M</w:t>
      </w:r>
      <w:r>
        <w:rPr>
          <w:rFonts w:cs="Arial"/>
          <w:b/>
        </w:rPr>
        <w:t>edidas</w:t>
      </w:r>
      <w:r w:rsidRPr="00680E49">
        <w:rPr>
          <w:rFonts w:cs="Arial"/>
          <w:b/>
        </w:rPr>
        <w:t>:</w:t>
      </w:r>
    </w:p>
    <w:p w:rsidR="00857F3C" w:rsidRPr="00680E49" w:rsidRDefault="00857F3C" w:rsidP="00857F3C">
      <w:pPr>
        <w:autoSpaceDE w:val="0"/>
        <w:autoSpaceDN w:val="0"/>
        <w:adjustRightInd w:val="0"/>
        <w:spacing w:line="240" w:lineRule="auto"/>
        <w:jc w:val="both"/>
        <w:rPr>
          <w:rFonts w:cs="Arial"/>
        </w:rPr>
      </w:pPr>
      <w:r w:rsidRPr="00680E49">
        <w:rPr>
          <w:rFonts w:cs="Arial"/>
        </w:rPr>
        <w:t>Altura Total: 840mm, Altura asiento:450mm, Asiento: 360mmx 350mm y Respaldo: 360mm x 180mm</w:t>
      </w:r>
      <w:r>
        <w:rPr>
          <w:rFonts w:cs="Arial"/>
        </w:rPr>
        <w:t>.</w:t>
      </w:r>
    </w:p>
    <w:p w:rsidR="00857F3C" w:rsidRPr="00585CDE" w:rsidRDefault="00857F3C" w:rsidP="00857F3C">
      <w:pPr>
        <w:autoSpaceDE w:val="0"/>
        <w:autoSpaceDN w:val="0"/>
        <w:adjustRightInd w:val="0"/>
        <w:spacing w:line="240" w:lineRule="auto"/>
        <w:jc w:val="both"/>
        <w:rPr>
          <w:rFonts w:cs="Arial"/>
        </w:rPr>
      </w:pPr>
      <w:r w:rsidRPr="00383820">
        <w:rPr>
          <w:rFonts w:cs="Arial"/>
          <w:b/>
        </w:rPr>
        <w:t>Embalaje</w:t>
      </w:r>
      <w:r>
        <w:rPr>
          <w:rFonts w:cs="Arial"/>
        </w:rPr>
        <w:t xml:space="preserve">: deben entregarse apiladas y embaladas con cartón y film plástico, de tal forma que al </w:t>
      </w:r>
      <w:r w:rsidRPr="00585CDE">
        <w:rPr>
          <w:rFonts w:cs="Arial"/>
        </w:rPr>
        <w:t xml:space="preserve">manipularlas no se desarme la estiba. </w:t>
      </w:r>
    </w:p>
    <w:p w:rsidR="00857F3C" w:rsidRPr="00585CDE" w:rsidRDefault="00857F3C" w:rsidP="00857F3C">
      <w:pPr>
        <w:jc w:val="both"/>
        <w:rPr>
          <w:rFonts w:cs="Arial"/>
          <w:b/>
          <w:sz w:val="24"/>
          <w:szCs w:val="24"/>
          <w:u w:val="single"/>
        </w:rPr>
      </w:pPr>
    </w:p>
    <w:p w:rsidR="00857F3C" w:rsidRPr="004D1660" w:rsidRDefault="004D1660" w:rsidP="004D1660">
      <w:pPr>
        <w:pStyle w:val="Prrafodelista"/>
        <w:numPr>
          <w:ilvl w:val="0"/>
          <w:numId w:val="19"/>
        </w:numPr>
        <w:jc w:val="both"/>
        <w:rPr>
          <w:rFonts w:eastAsia="Calibri" w:cs="Arial"/>
          <w:b/>
          <w:color w:val="FF0000"/>
          <w:sz w:val="24"/>
          <w:szCs w:val="24"/>
        </w:rPr>
      </w:pPr>
      <w:r w:rsidRPr="004D1660">
        <w:rPr>
          <w:rFonts w:cs="Arial"/>
          <w:b/>
          <w:sz w:val="24"/>
          <w:szCs w:val="24"/>
          <w:u w:val="single"/>
        </w:rPr>
        <w:t xml:space="preserve">Renglón 3: </w:t>
      </w:r>
      <w:r w:rsidR="00857F3C" w:rsidRPr="004D1660">
        <w:rPr>
          <w:rFonts w:cs="Arial"/>
          <w:b/>
          <w:sz w:val="24"/>
          <w:szCs w:val="24"/>
          <w:u w:val="single"/>
        </w:rPr>
        <w:t>E</w:t>
      </w:r>
      <w:r w:rsidR="00857F3C" w:rsidRPr="004D1660">
        <w:rPr>
          <w:rFonts w:eastAsia="Calibri" w:cs="Arial"/>
          <w:b/>
          <w:sz w:val="24"/>
          <w:szCs w:val="24"/>
          <w:u w:val="single"/>
        </w:rPr>
        <w:t>STANTERÍA METÁLICA CON 6 (SEIS) ESTANTES REGULABLES</w:t>
      </w:r>
    </w:p>
    <w:p w:rsidR="00857F3C" w:rsidRPr="00C63F94" w:rsidRDefault="00857F3C" w:rsidP="00857F3C">
      <w:pPr>
        <w:spacing w:line="240" w:lineRule="auto"/>
        <w:jc w:val="both"/>
        <w:rPr>
          <w:rFonts w:cs="Arial"/>
        </w:rPr>
      </w:pPr>
      <w:r w:rsidRPr="00C63F94">
        <w:rPr>
          <w:rFonts w:cs="Arial"/>
          <w:b/>
          <w:bCs/>
        </w:rPr>
        <w:t xml:space="preserve">Estructura: </w:t>
      </w:r>
      <w:r w:rsidRPr="00C63F94">
        <w:rPr>
          <w:rFonts w:cs="Arial"/>
        </w:rPr>
        <w:t>estantería metálica para Biblioteca con 06 (seis) estantes regulables y con chapas laterales de cierre.</w:t>
      </w:r>
    </w:p>
    <w:p w:rsidR="00857F3C" w:rsidRPr="00C63F94" w:rsidRDefault="00857F3C" w:rsidP="00857F3C">
      <w:pPr>
        <w:spacing w:line="240" w:lineRule="auto"/>
        <w:jc w:val="both"/>
        <w:rPr>
          <w:rFonts w:cs="Arial"/>
        </w:rPr>
      </w:pPr>
      <w:r w:rsidRPr="00C63F94">
        <w:rPr>
          <w:rFonts w:cs="Arial"/>
        </w:rPr>
        <w:t xml:space="preserve">Se conformará con 4 (cuatro) </w:t>
      </w:r>
      <w:proofErr w:type="spellStart"/>
      <w:r w:rsidRPr="00C63F94">
        <w:rPr>
          <w:rFonts w:cs="Arial"/>
        </w:rPr>
        <w:t>parantes</w:t>
      </w:r>
      <w:proofErr w:type="spellEnd"/>
      <w:r w:rsidRPr="00C63F94">
        <w:rPr>
          <w:rFonts w:cs="Arial"/>
        </w:rPr>
        <w:t xml:space="preserve"> realizados en chapa de acero D.D. de primera calidad N° 18, con perfil “L” y ancho de ala de 32 mm, las perforaciones deberán estar en ambas alas del perfil permitiendo la colocación de los estantes a distintas alturas. Cada estante estará sujeto a los </w:t>
      </w:r>
      <w:proofErr w:type="spellStart"/>
      <w:r w:rsidRPr="00C63F94">
        <w:rPr>
          <w:rFonts w:cs="Arial"/>
        </w:rPr>
        <w:t>parantes</w:t>
      </w:r>
      <w:proofErr w:type="spellEnd"/>
      <w:r w:rsidRPr="00C63F94">
        <w:rPr>
          <w:rFonts w:cs="Arial"/>
        </w:rPr>
        <w:t xml:space="preserve"> por medio de 8 (ocho) bulones galvanizados de cabeza hexagonal. Se agregarán 12 (doce) refuerzos tipo escuadra, en chapa </w:t>
      </w:r>
      <w:proofErr w:type="spellStart"/>
      <w:r w:rsidRPr="00C63F94">
        <w:rPr>
          <w:rFonts w:cs="Arial"/>
        </w:rPr>
        <w:t>Nro</w:t>
      </w:r>
      <w:proofErr w:type="spellEnd"/>
      <w:r w:rsidRPr="00C63F94">
        <w:rPr>
          <w:rFonts w:cs="Arial"/>
        </w:rPr>
        <w:t xml:space="preserve"> 18. Los </w:t>
      </w:r>
      <w:proofErr w:type="spellStart"/>
      <w:r w:rsidRPr="00C63F94">
        <w:rPr>
          <w:rFonts w:cs="Arial"/>
        </w:rPr>
        <w:t>parantes</w:t>
      </w:r>
      <w:proofErr w:type="spellEnd"/>
      <w:r w:rsidRPr="00C63F94">
        <w:rPr>
          <w:rFonts w:cs="Arial"/>
        </w:rPr>
        <w:t xml:space="preserve"> llevarán regatones plásticos reforzados a presión.</w:t>
      </w:r>
    </w:p>
    <w:p w:rsidR="00857F3C" w:rsidRPr="00C63F94" w:rsidRDefault="00857F3C" w:rsidP="00857F3C">
      <w:pPr>
        <w:spacing w:line="240" w:lineRule="auto"/>
        <w:jc w:val="both"/>
        <w:rPr>
          <w:rFonts w:cs="Arial"/>
        </w:rPr>
      </w:pPr>
      <w:r w:rsidRPr="00C63F94">
        <w:rPr>
          <w:rFonts w:cs="Arial"/>
          <w:b/>
          <w:bCs/>
        </w:rPr>
        <w:t xml:space="preserve">Estantes: </w:t>
      </w:r>
      <w:r w:rsidRPr="00C63F94">
        <w:rPr>
          <w:rFonts w:cs="Arial"/>
        </w:rPr>
        <w:t xml:space="preserve">construidos en chapa de acero D.D. N° 20. Cada estante deberá llevar un refuerzo inferior longitudinal hecho con chapa de acero D.D. N° 20, con perfil en “V” con altura de 20 </w:t>
      </w:r>
      <w:proofErr w:type="spellStart"/>
      <w:r w:rsidRPr="00C63F94">
        <w:rPr>
          <w:rFonts w:cs="Arial"/>
        </w:rPr>
        <w:t>mm.</w:t>
      </w:r>
      <w:proofErr w:type="spellEnd"/>
    </w:p>
    <w:p w:rsidR="00857F3C" w:rsidRPr="00C63F94" w:rsidRDefault="00857F3C" w:rsidP="00857F3C">
      <w:pPr>
        <w:spacing w:line="240" w:lineRule="auto"/>
        <w:jc w:val="both"/>
        <w:rPr>
          <w:rFonts w:cs="Arial"/>
        </w:rPr>
      </w:pPr>
      <w:r w:rsidRPr="00C63F94">
        <w:rPr>
          <w:rFonts w:cs="Arial"/>
          <w:b/>
          <w:bCs/>
        </w:rPr>
        <w:t xml:space="preserve">Laterales: </w:t>
      </w:r>
      <w:r w:rsidRPr="00C63F94">
        <w:rPr>
          <w:rFonts w:cs="Arial"/>
        </w:rPr>
        <w:t xml:space="preserve">construidos en chapa de acero D.D. N° 22, en una sola pieza, soldados a los </w:t>
      </w:r>
      <w:proofErr w:type="spellStart"/>
      <w:r w:rsidRPr="00C63F94">
        <w:rPr>
          <w:rFonts w:cs="Arial"/>
        </w:rPr>
        <w:t>parantes</w:t>
      </w:r>
      <w:proofErr w:type="spellEnd"/>
      <w:r w:rsidRPr="00C63F94">
        <w:rPr>
          <w:rFonts w:cs="Arial"/>
        </w:rPr>
        <w:t>.</w:t>
      </w:r>
    </w:p>
    <w:p w:rsidR="00857F3C" w:rsidRPr="00C63F94" w:rsidRDefault="00857F3C" w:rsidP="00857F3C">
      <w:pPr>
        <w:spacing w:line="240" w:lineRule="auto"/>
        <w:ind w:right="-142"/>
        <w:jc w:val="both"/>
        <w:rPr>
          <w:rFonts w:cs="Arial"/>
          <w:bCs/>
        </w:rPr>
      </w:pPr>
      <w:r w:rsidRPr="00C63F94">
        <w:rPr>
          <w:rFonts w:cs="Arial"/>
          <w:b/>
        </w:rPr>
        <w:lastRenderedPageBreak/>
        <w:t>Terminación</w:t>
      </w:r>
      <w:r w:rsidRPr="00C63F94">
        <w:rPr>
          <w:rFonts w:cs="Arial"/>
          <w:bCs/>
        </w:rPr>
        <w:t>:</w:t>
      </w:r>
      <w:r w:rsidRPr="00C63F94">
        <w:rPr>
          <w:rFonts w:cs="Arial"/>
        </w:rPr>
        <w:t xml:space="preserve"> pintura en polvo </w:t>
      </w:r>
      <w:proofErr w:type="spellStart"/>
      <w:r w:rsidRPr="00C63F94">
        <w:rPr>
          <w:rFonts w:cs="Arial"/>
        </w:rPr>
        <w:t>termoconvertible</w:t>
      </w:r>
      <w:proofErr w:type="spellEnd"/>
      <w:r w:rsidRPr="00C63F94">
        <w:rPr>
          <w:rFonts w:cs="Arial"/>
        </w:rPr>
        <w:t xml:space="preserve"> por deposición electroestática tipo Epoxi horneada a 200/220 grados, previo tratamiento con desengrasantes y </w:t>
      </w:r>
      <w:proofErr w:type="spellStart"/>
      <w:r w:rsidRPr="00C63F94">
        <w:rPr>
          <w:rFonts w:cs="Arial"/>
        </w:rPr>
        <w:t>fosfatizantes</w:t>
      </w:r>
      <w:proofErr w:type="spellEnd"/>
      <w:r w:rsidRPr="00C63F94">
        <w:rPr>
          <w:rFonts w:cs="Arial"/>
          <w:bCs/>
        </w:rPr>
        <w:t>.</w:t>
      </w:r>
    </w:p>
    <w:p w:rsidR="00857F3C" w:rsidRPr="00C63F94" w:rsidRDefault="00857F3C" w:rsidP="00857F3C">
      <w:pPr>
        <w:spacing w:line="240" w:lineRule="auto"/>
        <w:jc w:val="both"/>
        <w:rPr>
          <w:rFonts w:cs="Arial"/>
        </w:rPr>
      </w:pPr>
      <w:r w:rsidRPr="00C63F94">
        <w:rPr>
          <w:rFonts w:cs="Arial"/>
          <w:b/>
        </w:rPr>
        <w:t>Embalaje</w:t>
      </w:r>
      <w:r w:rsidRPr="00C63F94">
        <w:rPr>
          <w:rFonts w:cs="Arial"/>
        </w:rPr>
        <w:t xml:space="preserve">: Cada estantería se conformará de dos bultos; uno conteniendo los 4 </w:t>
      </w:r>
      <w:proofErr w:type="spellStart"/>
      <w:r w:rsidRPr="00C63F94">
        <w:rPr>
          <w:rFonts w:cs="Arial"/>
        </w:rPr>
        <w:t>parantes</w:t>
      </w:r>
      <w:proofErr w:type="spellEnd"/>
      <w:r w:rsidRPr="00C63F94">
        <w:rPr>
          <w:rFonts w:cs="Arial"/>
        </w:rPr>
        <w:t xml:space="preserve"> con los 2 laterales soldados, y el otro bulto contará con los 6 estantes, los 12 refuerzos (escuadras), los 4 regatones, y </w:t>
      </w:r>
      <w:proofErr w:type="gramStart"/>
      <w:r w:rsidRPr="00C63F94">
        <w:rPr>
          <w:rFonts w:cs="Arial"/>
        </w:rPr>
        <w:t>los  72</w:t>
      </w:r>
      <w:proofErr w:type="gramEnd"/>
      <w:r w:rsidRPr="00C63F94">
        <w:rPr>
          <w:rFonts w:cs="Arial"/>
        </w:rPr>
        <w:t xml:space="preserve"> bulones (48 para los estantes y 24 para los refuerzos) con sus respectivas tuercas.</w:t>
      </w:r>
    </w:p>
    <w:p w:rsidR="00857F3C" w:rsidRPr="00C63F94" w:rsidRDefault="00857F3C" w:rsidP="00857F3C">
      <w:pPr>
        <w:tabs>
          <w:tab w:val="left" w:pos="993"/>
        </w:tabs>
        <w:spacing w:line="240" w:lineRule="auto"/>
        <w:jc w:val="both"/>
        <w:rPr>
          <w:rFonts w:cs="Arial"/>
          <w:b/>
        </w:rPr>
      </w:pPr>
      <w:r w:rsidRPr="00C63F94">
        <w:rPr>
          <w:rFonts w:cs="Arial"/>
          <w:b/>
        </w:rPr>
        <w:t xml:space="preserve">Medidas: </w:t>
      </w:r>
      <w:r w:rsidRPr="00C63F94">
        <w:rPr>
          <w:rFonts w:cs="Arial"/>
        </w:rPr>
        <w:t xml:space="preserve">Ancho: 90 cm. </w:t>
      </w:r>
      <w:r w:rsidRPr="00C63F94">
        <w:rPr>
          <w:rFonts w:cs="Arial"/>
        </w:rPr>
        <w:tab/>
        <w:t>Profundidad: 30 cm.</w:t>
      </w:r>
      <w:r w:rsidRPr="00C63F94">
        <w:rPr>
          <w:rFonts w:cs="Arial"/>
        </w:rPr>
        <w:tab/>
        <w:t xml:space="preserve">Altura: </w:t>
      </w:r>
      <w:r w:rsidRPr="00C63F94">
        <w:rPr>
          <w:rFonts w:cs="Arial"/>
          <w:bCs/>
        </w:rPr>
        <w:t>200 cm.</w:t>
      </w:r>
    </w:p>
    <w:p w:rsidR="00857F3C" w:rsidRDefault="00857F3C" w:rsidP="00857F3C">
      <w:pPr>
        <w:keepNext/>
        <w:spacing w:line="240" w:lineRule="auto"/>
        <w:outlineLvl w:val="4"/>
        <w:rPr>
          <w:rFonts w:cs="Arial"/>
          <w:b/>
          <w:bCs/>
          <w:u w:val="single"/>
        </w:rPr>
      </w:pPr>
    </w:p>
    <w:p w:rsidR="00857F3C" w:rsidRPr="004D1660" w:rsidRDefault="00857F3C" w:rsidP="004D1660">
      <w:pPr>
        <w:pStyle w:val="Prrafodelista"/>
        <w:keepNext/>
        <w:numPr>
          <w:ilvl w:val="0"/>
          <w:numId w:val="19"/>
        </w:numPr>
        <w:spacing w:line="240" w:lineRule="auto"/>
        <w:outlineLvl w:val="4"/>
        <w:rPr>
          <w:rFonts w:cs="Arial"/>
          <w:b/>
          <w:bCs/>
          <w:u w:val="single"/>
        </w:rPr>
      </w:pPr>
      <w:r w:rsidRPr="004D1660">
        <w:rPr>
          <w:rFonts w:cs="Arial"/>
          <w:b/>
          <w:bCs/>
          <w:u w:val="single"/>
        </w:rPr>
        <w:t>Renglón Nº 4: ARMARIO METALICO.</w:t>
      </w:r>
    </w:p>
    <w:p w:rsidR="00857F3C" w:rsidRPr="009A65FC" w:rsidRDefault="00857F3C" w:rsidP="00857F3C">
      <w:pPr>
        <w:spacing w:line="240" w:lineRule="auto"/>
        <w:jc w:val="both"/>
        <w:rPr>
          <w:rFonts w:cs="Arial"/>
          <w:bCs/>
        </w:rPr>
      </w:pPr>
      <w:r>
        <w:rPr>
          <w:rFonts w:cs="Arial"/>
          <w:b/>
          <w:bCs/>
        </w:rPr>
        <w:t>Cuerpo Principal</w:t>
      </w:r>
      <w:r w:rsidRPr="00476C55">
        <w:rPr>
          <w:rFonts w:cs="Arial"/>
          <w:b/>
          <w:bCs/>
        </w:rPr>
        <w:t>:</w:t>
      </w:r>
      <w:r>
        <w:rPr>
          <w:rFonts w:cs="Arial"/>
          <w:bCs/>
        </w:rPr>
        <w:t xml:space="preserve"> C</w:t>
      </w:r>
      <w:r w:rsidRPr="00476C55">
        <w:rPr>
          <w:rFonts w:cs="Arial"/>
        </w:rPr>
        <w:t>onstruido</w:t>
      </w:r>
      <w:r>
        <w:rPr>
          <w:rFonts w:cs="Arial"/>
        </w:rPr>
        <w:t xml:space="preserve"> enteramente con</w:t>
      </w:r>
      <w:r w:rsidRPr="00476C55">
        <w:rPr>
          <w:rFonts w:cs="Arial"/>
        </w:rPr>
        <w:t xml:space="preserve"> chapa de acero </w:t>
      </w:r>
      <w:proofErr w:type="gramStart"/>
      <w:r>
        <w:rPr>
          <w:rFonts w:cs="Arial"/>
        </w:rPr>
        <w:t xml:space="preserve">BWG  </w:t>
      </w:r>
      <w:r w:rsidRPr="00476C55">
        <w:rPr>
          <w:rFonts w:cs="Arial"/>
        </w:rPr>
        <w:t>D</w:t>
      </w:r>
      <w:r>
        <w:rPr>
          <w:rFonts w:cs="Arial"/>
        </w:rPr>
        <w:t>.</w:t>
      </w:r>
      <w:r w:rsidRPr="00476C55">
        <w:rPr>
          <w:rFonts w:cs="Arial"/>
        </w:rPr>
        <w:t>D</w:t>
      </w:r>
      <w:r>
        <w:rPr>
          <w:rFonts w:cs="Arial"/>
        </w:rPr>
        <w:t>.</w:t>
      </w:r>
      <w:proofErr w:type="gramEnd"/>
      <w:r>
        <w:rPr>
          <w:rFonts w:cs="Arial"/>
        </w:rPr>
        <w:t xml:space="preserve"> N° 20. C</w:t>
      </w:r>
      <w:r w:rsidRPr="00476C55">
        <w:rPr>
          <w:rFonts w:cs="Arial"/>
        </w:rPr>
        <w:t xml:space="preserve">ada lateral </w:t>
      </w:r>
      <w:r>
        <w:rPr>
          <w:rFonts w:cs="Arial"/>
        </w:rPr>
        <w:t>tendrá</w:t>
      </w:r>
      <w:r w:rsidRPr="00476C55">
        <w:rPr>
          <w:rFonts w:cs="Arial"/>
        </w:rPr>
        <w:t xml:space="preserve"> </w:t>
      </w:r>
      <w:r>
        <w:rPr>
          <w:rFonts w:cs="Arial"/>
        </w:rPr>
        <w:t xml:space="preserve">dos </w:t>
      </w:r>
      <w:r w:rsidRPr="00476C55">
        <w:rPr>
          <w:rFonts w:cs="Arial"/>
        </w:rPr>
        <w:t xml:space="preserve">refuerzos </w:t>
      </w:r>
      <w:r>
        <w:rPr>
          <w:rFonts w:cs="Arial"/>
        </w:rPr>
        <w:t xml:space="preserve">internos construidos en chapa de acero BWG D.D. Nº 18 en forma de costilla </w:t>
      </w:r>
      <w:r w:rsidRPr="00476C55">
        <w:rPr>
          <w:rFonts w:cs="Arial"/>
        </w:rPr>
        <w:t>los cuales funcionarán como guías porta estantes</w:t>
      </w:r>
      <w:r>
        <w:rPr>
          <w:rFonts w:cs="Arial"/>
        </w:rPr>
        <w:t>.</w:t>
      </w:r>
    </w:p>
    <w:p w:rsidR="00857F3C" w:rsidRPr="00E805F5" w:rsidRDefault="00857F3C" w:rsidP="00857F3C">
      <w:pPr>
        <w:spacing w:line="240" w:lineRule="auto"/>
        <w:jc w:val="both"/>
        <w:rPr>
          <w:rFonts w:cs="Arial"/>
          <w:bCs/>
        </w:rPr>
      </w:pPr>
      <w:r>
        <w:rPr>
          <w:rFonts w:cs="Arial"/>
        </w:rPr>
        <w:t>La base del cuerpo debe poseer un refuerzo estructural, sobre la cual se soldarán las patas.</w:t>
      </w:r>
    </w:p>
    <w:p w:rsidR="00857F3C" w:rsidRDefault="00857F3C" w:rsidP="00857F3C">
      <w:pPr>
        <w:spacing w:line="240" w:lineRule="auto"/>
        <w:jc w:val="both"/>
        <w:rPr>
          <w:rFonts w:cs="Arial"/>
        </w:rPr>
      </w:pPr>
      <w:r w:rsidRPr="0076442F">
        <w:rPr>
          <w:rFonts w:cs="Arial"/>
          <w:b/>
        </w:rPr>
        <w:t xml:space="preserve">Base: </w:t>
      </w:r>
      <w:r>
        <w:rPr>
          <w:rFonts w:cs="Arial"/>
        </w:rPr>
        <w:t xml:space="preserve">Bajo el piso del cuerpo principal se soldará un refuerzo estructural, sobre el cual irán soldadas las patas. Las cuatro patas serán de caño estructural de 40 x 40 </w:t>
      </w:r>
      <w:proofErr w:type="spellStart"/>
      <w:r>
        <w:rPr>
          <w:rFonts w:cs="Arial"/>
        </w:rPr>
        <w:t>mm.</w:t>
      </w:r>
      <w:proofErr w:type="spellEnd"/>
      <w:r>
        <w:rPr>
          <w:rFonts w:cs="Arial"/>
        </w:rPr>
        <w:t xml:space="preserve"> y 10 cm. de altura con regatones metálicos regulables en los extremos.</w:t>
      </w:r>
    </w:p>
    <w:p w:rsidR="00857F3C" w:rsidRPr="00476C55" w:rsidRDefault="00857F3C" w:rsidP="00857F3C">
      <w:pPr>
        <w:autoSpaceDE w:val="0"/>
        <w:autoSpaceDN w:val="0"/>
        <w:adjustRightInd w:val="0"/>
        <w:spacing w:line="240" w:lineRule="auto"/>
        <w:jc w:val="both"/>
        <w:rPr>
          <w:rFonts w:cs="Arial"/>
        </w:rPr>
      </w:pPr>
      <w:r w:rsidRPr="009514BC">
        <w:rPr>
          <w:rFonts w:cs="Arial"/>
          <w:b/>
          <w:bCs/>
        </w:rPr>
        <w:t xml:space="preserve">Estantes: </w:t>
      </w:r>
      <w:r w:rsidRPr="009514BC">
        <w:rPr>
          <w:rFonts w:cs="Arial"/>
          <w:bCs/>
        </w:rPr>
        <w:t>tres (3) estantes regulables</w:t>
      </w:r>
      <w:r w:rsidRPr="009514BC">
        <w:rPr>
          <w:rFonts w:cs="Arial"/>
          <w:b/>
          <w:bCs/>
        </w:rPr>
        <w:t xml:space="preserve"> </w:t>
      </w:r>
      <w:r w:rsidRPr="009514BC">
        <w:rPr>
          <w:rFonts w:cs="Arial"/>
        </w:rPr>
        <w:t>construidos en chapa de acero BWG Doble Decapado N° 20 con triple doblez en el frente y parte trasera</w:t>
      </w:r>
      <w:r>
        <w:rPr>
          <w:rFonts w:cs="Arial"/>
        </w:rPr>
        <w:t>,</w:t>
      </w:r>
      <w:r w:rsidRPr="009514BC">
        <w:rPr>
          <w:rFonts w:cs="Arial"/>
        </w:rPr>
        <w:t xml:space="preserve"> doble en los laterales. Cada </w:t>
      </w:r>
      <w:r>
        <w:rPr>
          <w:rFonts w:cs="Arial"/>
        </w:rPr>
        <w:t>uno llevará</w:t>
      </w:r>
      <w:r w:rsidRPr="009514BC">
        <w:rPr>
          <w:rFonts w:cs="Arial"/>
        </w:rPr>
        <w:t xml:space="preserve"> un refuerzo longitudinal hecho con chapa de acero D</w:t>
      </w:r>
      <w:r>
        <w:rPr>
          <w:rFonts w:cs="Arial"/>
        </w:rPr>
        <w:t>.D. N° 18, con perfil tipo “V”</w:t>
      </w:r>
      <w:r w:rsidRPr="009514BC">
        <w:rPr>
          <w:rFonts w:cs="Arial"/>
        </w:rPr>
        <w:t xml:space="preserve"> de </w:t>
      </w:r>
      <w:smartTag w:uri="urn:schemas-microsoft-com:office:smarttags" w:element="metricconverter">
        <w:smartTagPr>
          <w:attr w:name="ProductID" w:val="20 mm"/>
        </w:smartTagPr>
        <w:r w:rsidRPr="009514BC">
          <w:rPr>
            <w:rFonts w:cs="Arial"/>
          </w:rPr>
          <w:t>20 mm</w:t>
        </w:r>
      </w:smartTag>
      <w:r w:rsidRPr="009514BC">
        <w:rPr>
          <w:rFonts w:cs="Arial"/>
        </w:rPr>
        <w:t xml:space="preserve"> </w:t>
      </w:r>
      <w:r>
        <w:rPr>
          <w:rFonts w:cs="Arial"/>
        </w:rPr>
        <w:t xml:space="preserve">de altura </w:t>
      </w:r>
      <w:r w:rsidRPr="009514BC">
        <w:rPr>
          <w:rFonts w:cs="Arial"/>
        </w:rPr>
        <w:t xml:space="preserve">y </w:t>
      </w:r>
      <w:smartTag w:uri="urn:schemas-microsoft-com:office:smarttags" w:element="metricconverter">
        <w:smartTagPr>
          <w:attr w:name="ProductID" w:val="10 mm"/>
        </w:smartTagPr>
        <w:r w:rsidRPr="009514BC">
          <w:rPr>
            <w:rFonts w:cs="Arial"/>
          </w:rPr>
          <w:t>10 mm</w:t>
        </w:r>
      </w:smartTag>
      <w:r>
        <w:rPr>
          <w:rFonts w:cs="Arial"/>
        </w:rPr>
        <w:t xml:space="preserve"> de ala soldada en la parte inferior del estante.</w:t>
      </w:r>
    </w:p>
    <w:p w:rsidR="00857F3C" w:rsidRDefault="00857F3C" w:rsidP="00857F3C">
      <w:pPr>
        <w:spacing w:line="240" w:lineRule="auto"/>
        <w:jc w:val="both"/>
        <w:rPr>
          <w:rFonts w:cs="Arial"/>
        </w:rPr>
      </w:pPr>
      <w:r w:rsidRPr="00476C55">
        <w:rPr>
          <w:rFonts w:cs="Arial"/>
          <w:b/>
          <w:bCs/>
        </w:rPr>
        <w:t>Puertas</w:t>
      </w:r>
      <w:r w:rsidRPr="00476C55">
        <w:rPr>
          <w:rFonts w:cs="Arial"/>
        </w:rPr>
        <w:t>: dos puertas batientes con costillas de refuerzo en su lado interno, sistema a falleba</w:t>
      </w:r>
      <w:r>
        <w:rPr>
          <w:rFonts w:cs="Arial"/>
        </w:rPr>
        <w:t xml:space="preserve"> triple </w:t>
      </w:r>
      <w:r w:rsidRPr="00283452">
        <w:rPr>
          <w:rFonts w:cs="Arial"/>
        </w:rPr>
        <w:t xml:space="preserve">acción con manijas de fundición pintado y cerradura a tambor (tipo Yale). </w:t>
      </w:r>
      <w:r>
        <w:rPr>
          <w:rFonts w:cs="Arial"/>
        </w:rPr>
        <w:t xml:space="preserve">Cada puerta se vinculará a la estructura mediante </w:t>
      </w:r>
      <w:r w:rsidRPr="005F2266">
        <w:rPr>
          <w:rFonts w:cs="Arial"/>
        </w:rPr>
        <w:t>2 bisagras</w:t>
      </w:r>
      <w:r w:rsidRPr="00283452">
        <w:rPr>
          <w:rFonts w:cs="Arial"/>
        </w:rPr>
        <w:t xml:space="preserve"> </w:t>
      </w:r>
      <w:r>
        <w:rPr>
          <w:rFonts w:cs="Arial"/>
        </w:rPr>
        <w:t>de 3” para soldar.</w:t>
      </w:r>
    </w:p>
    <w:p w:rsidR="00857F3C" w:rsidRPr="00476C55" w:rsidRDefault="00857F3C" w:rsidP="00857F3C">
      <w:pPr>
        <w:spacing w:line="240" w:lineRule="auto"/>
        <w:jc w:val="both"/>
        <w:rPr>
          <w:rFonts w:cs="Arial"/>
          <w:b/>
        </w:rPr>
      </w:pPr>
      <w:r w:rsidRPr="00476C55">
        <w:rPr>
          <w:rFonts w:cs="Arial"/>
          <w:b/>
        </w:rPr>
        <w:t xml:space="preserve">Soldaduras: </w:t>
      </w:r>
      <w:r w:rsidRPr="00476C55">
        <w:rPr>
          <w:rFonts w:cs="Arial"/>
        </w:rPr>
        <w:t xml:space="preserve">todas las soldaduras </w:t>
      </w:r>
      <w:r>
        <w:rPr>
          <w:rFonts w:cs="Arial"/>
        </w:rPr>
        <w:t xml:space="preserve">deberán ser sin </w:t>
      </w:r>
      <w:r w:rsidRPr="00476C55">
        <w:rPr>
          <w:rFonts w:cs="Arial"/>
        </w:rPr>
        <w:t>poros, sin escorias, sin sopladuras, sin fisuras, sin rebabas</w:t>
      </w:r>
      <w:r>
        <w:rPr>
          <w:rFonts w:cs="Arial"/>
        </w:rPr>
        <w:t>,</w:t>
      </w:r>
      <w:r w:rsidRPr="00476C55">
        <w:rPr>
          <w:rFonts w:cs="Arial"/>
        </w:rPr>
        <w:t xml:space="preserve"> y con prolija terminación. En las uniones longitudinales se deberá prever una soldadura por arco y por punto colocando las mismas a no </w:t>
      </w:r>
      <w:proofErr w:type="spellStart"/>
      <w:r w:rsidRPr="00476C55">
        <w:rPr>
          <w:rFonts w:cs="Arial"/>
        </w:rPr>
        <w:t>mas</w:t>
      </w:r>
      <w:proofErr w:type="spellEnd"/>
      <w:r w:rsidRPr="00476C55">
        <w:rPr>
          <w:rFonts w:cs="Arial"/>
        </w:rPr>
        <w:t xml:space="preserve"> de 300mm una de la otra. </w:t>
      </w:r>
      <w:r w:rsidRPr="00476C55">
        <w:rPr>
          <w:rFonts w:cs="Arial"/>
          <w:b/>
        </w:rPr>
        <w:t xml:space="preserve"> </w:t>
      </w:r>
    </w:p>
    <w:p w:rsidR="00857F3C" w:rsidRPr="00476C55" w:rsidRDefault="00857F3C" w:rsidP="00857F3C">
      <w:pPr>
        <w:spacing w:line="240" w:lineRule="auto"/>
        <w:ind w:right="-142"/>
        <w:jc w:val="both"/>
        <w:rPr>
          <w:rFonts w:cs="Arial"/>
          <w:bCs/>
        </w:rPr>
      </w:pPr>
      <w:r>
        <w:rPr>
          <w:rFonts w:cs="Arial"/>
          <w:b/>
        </w:rPr>
        <w:t>T</w:t>
      </w:r>
      <w:r w:rsidRPr="00476C55">
        <w:rPr>
          <w:rFonts w:cs="Arial"/>
          <w:b/>
        </w:rPr>
        <w:t>erminación</w:t>
      </w:r>
      <w:r>
        <w:rPr>
          <w:rFonts w:cs="Arial"/>
          <w:b/>
        </w:rPr>
        <w:t xml:space="preserve"> de la estructura</w:t>
      </w:r>
      <w:r w:rsidRPr="00476C55">
        <w:rPr>
          <w:rFonts w:cs="Arial"/>
          <w:bCs/>
        </w:rPr>
        <w:t xml:space="preserve">: con pintura en polvo </w:t>
      </w:r>
      <w:proofErr w:type="spellStart"/>
      <w:r w:rsidRPr="00476C55">
        <w:rPr>
          <w:rFonts w:cs="Arial"/>
          <w:bCs/>
        </w:rPr>
        <w:t>termoconvertible</w:t>
      </w:r>
      <w:proofErr w:type="spellEnd"/>
      <w:r w:rsidRPr="00476C55">
        <w:rPr>
          <w:rFonts w:cs="Arial"/>
          <w:bCs/>
        </w:rPr>
        <w:t xml:space="preserve"> por deposición electro</w:t>
      </w:r>
      <w:r>
        <w:rPr>
          <w:rFonts w:cs="Arial"/>
          <w:bCs/>
        </w:rPr>
        <w:t xml:space="preserve"> </w:t>
      </w:r>
      <w:r w:rsidRPr="00476C55">
        <w:rPr>
          <w:rFonts w:cs="Arial"/>
          <w:bCs/>
        </w:rPr>
        <w:t xml:space="preserve">estática tipo Epoxi horneada a 200/220 grados, previo tratamiento con desengrasante y </w:t>
      </w:r>
      <w:proofErr w:type="spellStart"/>
      <w:r w:rsidRPr="00476C55">
        <w:rPr>
          <w:rFonts w:cs="Arial"/>
          <w:bCs/>
        </w:rPr>
        <w:t>fosfatizantes</w:t>
      </w:r>
      <w:proofErr w:type="spellEnd"/>
      <w:r w:rsidRPr="00476C55">
        <w:rPr>
          <w:rFonts w:cs="Arial"/>
          <w:bCs/>
        </w:rPr>
        <w:t>.</w:t>
      </w:r>
    </w:p>
    <w:p w:rsidR="00857F3C" w:rsidRDefault="00857F3C" w:rsidP="00857F3C">
      <w:pPr>
        <w:spacing w:line="240" w:lineRule="auto"/>
        <w:jc w:val="both"/>
        <w:rPr>
          <w:rFonts w:cs="Arial"/>
          <w:b/>
        </w:rPr>
      </w:pPr>
      <w:r w:rsidRPr="00476C55">
        <w:rPr>
          <w:rFonts w:cs="Arial"/>
          <w:b/>
        </w:rPr>
        <w:t xml:space="preserve">Medidas: </w:t>
      </w:r>
    </w:p>
    <w:p w:rsidR="00857F3C" w:rsidRPr="003D6465" w:rsidRDefault="00857F3C" w:rsidP="00857F3C">
      <w:pPr>
        <w:spacing w:line="240" w:lineRule="auto"/>
        <w:jc w:val="both"/>
        <w:rPr>
          <w:rFonts w:cs="Arial"/>
        </w:rPr>
      </w:pPr>
      <w:r w:rsidRPr="003D6465">
        <w:rPr>
          <w:rFonts w:cs="Arial"/>
        </w:rPr>
        <w:t>Altura total:</w:t>
      </w:r>
      <w:r>
        <w:rPr>
          <w:rFonts w:cs="Arial"/>
          <w:b/>
        </w:rPr>
        <w:t xml:space="preserve"> </w:t>
      </w:r>
      <w:smartTag w:uri="urn:schemas-microsoft-com:office:smarttags" w:element="metricconverter">
        <w:smartTagPr>
          <w:attr w:name="ProductID" w:val="1800 mm"/>
        </w:smartTagPr>
        <w:r w:rsidRPr="003D6465">
          <w:rPr>
            <w:rFonts w:cs="Arial"/>
          </w:rPr>
          <w:t>1800 mm</w:t>
        </w:r>
      </w:smartTag>
      <w:r w:rsidRPr="003D6465">
        <w:rPr>
          <w:rFonts w:cs="Arial"/>
        </w:rPr>
        <w:t xml:space="preserve"> (+/-</w:t>
      </w:r>
      <w:smartTag w:uri="urn:schemas-microsoft-com:office:smarttags" w:element="metricconverter">
        <w:smartTagPr>
          <w:attr w:name="ProductID" w:val="5 mm"/>
        </w:smartTagPr>
        <w:r>
          <w:rPr>
            <w:rFonts w:cs="Arial"/>
          </w:rPr>
          <w:t>5</w:t>
        </w:r>
        <w:r w:rsidRPr="003D6465">
          <w:rPr>
            <w:rFonts w:cs="Arial"/>
          </w:rPr>
          <w:t xml:space="preserve"> mm</w:t>
        </w:r>
      </w:smartTag>
      <w:r w:rsidRPr="003D6465">
        <w:rPr>
          <w:rFonts w:cs="Arial"/>
        </w:rPr>
        <w:t xml:space="preserve">) la altura se </w:t>
      </w:r>
      <w:r w:rsidR="0095140F" w:rsidRPr="003D6465">
        <w:rPr>
          <w:rFonts w:cs="Arial"/>
        </w:rPr>
        <w:t>co</w:t>
      </w:r>
      <w:r w:rsidR="0095140F">
        <w:rPr>
          <w:rFonts w:cs="Arial"/>
        </w:rPr>
        <w:t>nsiderará</w:t>
      </w:r>
      <w:r>
        <w:rPr>
          <w:rFonts w:cs="Arial"/>
        </w:rPr>
        <w:t xml:space="preserve"> desde el ni</w:t>
      </w:r>
      <w:r w:rsidRPr="003D6465">
        <w:rPr>
          <w:rFonts w:cs="Arial"/>
        </w:rPr>
        <w:t>vel del piso.</w:t>
      </w:r>
    </w:p>
    <w:p w:rsidR="00857F3C" w:rsidRPr="00476C55" w:rsidRDefault="00857F3C" w:rsidP="00857F3C">
      <w:pPr>
        <w:spacing w:line="240" w:lineRule="auto"/>
        <w:jc w:val="both"/>
        <w:rPr>
          <w:rFonts w:cs="Arial"/>
        </w:rPr>
      </w:pPr>
      <w:r>
        <w:rPr>
          <w:rFonts w:cs="Arial"/>
        </w:rPr>
        <w:t xml:space="preserve">Ancho: </w:t>
      </w:r>
      <w:smartTag w:uri="urn:schemas-microsoft-com:office:smarttags" w:element="metricconverter">
        <w:smartTagPr>
          <w:attr w:name="ProductID" w:val="900 mm"/>
        </w:smartTagPr>
        <w:r>
          <w:rPr>
            <w:rFonts w:cs="Arial"/>
          </w:rPr>
          <w:t xml:space="preserve">900 </w:t>
        </w:r>
        <w:r w:rsidRPr="00476C55">
          <w:rPr>
            <w:rFonts w:cs="Arial"/>
          </w:rPr>
          <w:t>mm</w:t>
        </w:r>
      </w:smartTag>
      <w:r w:rsidRPr="00476C55">
        <w:rPr>
          <w:rFonts w:cs="Arial"/>
        </w:rPr>
        <w:t xml:space="preserve"> </w:t>
      </w:r>
      <w:r w:rsidRPr="003D6465">
        <w:rPr>
          <w:rFonts w:cs="Arial"/>
        </w:rPr>
        <w:t>(+/-</w:t>
      </w:r>
      <w:smartTag w:uri="urn:schemas-microsoft-com:office:smarttags" w:element="metricconverter">
        <w:smartTagPr>
          <w:attr w:name="ProductID" w:val="5 mm"/>
        </w:smartTagPr>
        <w:r>
          <w:rPr>
            <w:rFonts w:cs="Arial"/>
          </w:rPr>
          <w:t>5</w:t>
        </w:r>
        <w:r w:rsidRPr="003D6465">
          <w:rPr>
            <w:rFonts w:cs="Arial"/>
          </w:rPr>
          <w:t xml:space="preserve"> mm</w:t>
        </w:r>
      </w:smartTag>
      <w:r w:rsidRPr="003D6465">
        <w:rPr>
          <w:rFonts w:cs="Arial"/>
        </w:rPr>
        <w:t>)</w:t>
      </w:r>
      <w:r>
        <w:rPr>
          <w:rFonts w:cs="Arial"/>
        </w:rPr>
        <w:t xml:space="preserve">. Profundidad: </w:t>
      </w:r>
      <w:smartTag w:uri="urn:schemas-microsoft-com:office:smarttags" w:element="metricconverter">
        <w:smartTagPr>
          <w:attr w:name="ProductID" w:val="450 mm"/>
        </w:smartTagPr>
        <w:r w:rsidRPr="00476C55">
          <w:rPr>
            <w:rFonts w:cs="Arial"/>
          </w:rPr>
          <w:t>450</w:t>
        </w:r>
        <w:r>
          <w:rPr>
            <w:rFonts w:cs="Arial"/>
          </w:rPr>
          <w:t xml:space="preserve"> </w:t>
        </w:r>
        <w:r w:rsidRPr="00476C55">
          <w:rPr>
            <w:rFonts w:cs="Arial"/>
          </w:rPr>
          <w:t>mm</w:t>
        </w:r>
      </w:smartTag>
      <w:r w:rsidRPr="003D6465">
        <w:rPr>
          <w:rFonts w:cs="Arial"/>
        </w:rPr>
        <w:t xml:space="preserve"> (+/-</w:t>
      </w:r>
      <w:smartTag w:uri="urn:schemas-microsoft-com:office:smarttags" w:element="metricconverter">
        <w:smartTagPr>
          <w:attr w:name="ProductID" w:val="5 mm"/>
        </w:smartTagPr>
        <w:r>
          <w:rPr>
            <w:rFonts w:cs="Arial"/>
          </w:rPr>
          <w:t>5</w:t>
        </w:r>
        <w:r w:rsidRPr="003D6465">
          <w:rPr>
            <w:rFonts w:cs="Arial"/>
          </w:rPr>
          <w:t xml:space="preserve"> mm</w:t>
        </w:r>
      </w:smartTag>
      <w:r w:rsidRPr="003D6465">
        <w:rPr>
          <w:rFonts w:cs="Arial"/>
        </w:rPr>
        <w:t>)</w:t>
      </w:r>
    </w:p>
    <w:p w:rsidR="00857F3C" w:rsidRDefault="00857F3C" w:rsidP="00857F3C">
      <w:pPr>
        <w:spacing w:line="240" w:lineRule="auto"/>
        <w:rPr>
          <w:rFonts w:cs="Arial"/>
        </w:rPr>
      </w:pPr>
    </w:p>
    <w:p w:rsidR="00857F3C" w:rsidRDefault="00857F3C" w:rsidP="00857F3C">
      <w:pPr>
        <w:spacing w:line="240" w:lineRule="auto"/>
        <w:rPr>
          <w:rFonts w:cs="Arial"/>
        </w:rPr>
      </w:pPr>
    </w:p>
    <w:p w:rsidR="00857F3C" w:rsidRPr="002B47DB" w:rsidRDefault="00857F3C" w:rsidP="00857F3C">
      <w:pPr>
        <w:pBdr>
          <w:top w:val="single" w:sz="4" w:space="1" w:color="auto"/>
          <w:left w:val="single" w:sz="4" w:space="4" w:color="auto"/>
          <w:bottom w:val="single" w:sz="4" w:space="1" w:color="auto"/>
          <w:right w:val="single" w:sz="4" w:space="4" w:color="auto"/>
        </w:pBdr>
        <w:spacing w:line="240" w:lineRule="auto"/>
        <w:jc w:val="both"/>
        <w:rPr>
          <w:rFonts w:cs="Arial"/>
          <w:b/>
          <w:sz w:val="24"/>
          <w:szCs w:val="24"/>
          <w:u w:val="single"/>
        </w:rPr>
      </w:pPr>
      <w:r w:rsidRPr="002B47DB">
        <w:rPr>
          <w:rFonts w:cs="Arial"/>
          <w:b/>
          <w:sz w:val="24"/>
          <w:szCs w:val="24"/>
          <w:u w:val="single"/>
        </w:rPr>
        <w:t>Colores:</w:t>
      </w:r>
    </w:p>
    <w:p w:rsidR="00857F3C" w:rsidRDefault="00857F3C" w:rsidP="00857F3C">
      <w:pPr>
        <w:pBdr>
          <w:top w:val="single" w:sz="4" w:space="1" w:color="auto"/>
          <w:left w:val="single" w:sz="4" w:space="4" w:color="auto"/>
          <w:bottom w:val="single" w:sz="4" w:space="1" w:color="auto"/>
          <w:right w:val="single" w:sz="4" w:space="4" w:color="auto"/>
        </w:pBdr>
        <w:spacing w:line="240" w:lineRule="auto"/>
        <w:jc w:val="both"/>
        <w:rPr>
          <w:rFonts w:ascii="FranklinGothic-Medium" w:hAnsi="FranklinGothic-Medium" w:cs="FranklinGothic-Medium"/>
          <w:sz w:val="24"/>
          <w:szCs w:val="24"/>
        </w:rPr>
      </w:pPr>
      <w:r>
        <w:rPr>
          <w:rFonts w:ascii="FranklinGothic-Medium" w:hAnsi="FranklinGothic-Medium" w:cs="FranklinGothic-Medium"/>
          <w:sz w:val="24"/>
          <w:szCs w:val="24"/>
        </w:rPr>
        <w:t xml:space="preserve">Estructura: </w:t>
      </w:r>
      <w:r w:rsidRPr="00B46CA0">
        <w:rPr>
          <w:rFonts w:ascii="FranklinGothic-Medium" w:hAnsi="FranklinGothic-Medium" w:cs="FranklinGothic-Medium"/>
          <w:b/>
          <w:sz w:val="24"/>
          <w:szCs w:val="24"/>
        </w:rPr>
        <w:t>gris grafito</w:t>
      </w:r>
      <w:r>
        <w:rPr>
          <w:rFonts w:ascii="FranklinGothic-Medium" w:hAnsi="FranklinGothic-Medium" w:cs="FranklinGothic-Medium"/>
          <w:b/>
          <w:sz w:val="24"/>
          <w:szCs w:val="24"/>
        </w:rPr>
        <w:t xml:space="preserve"> o tonos en negro</w:t>
      </w:r>
    </w:p>
    <w:p w:rsidR="00857F3C" w:rsidRPr="002B47DB" w:rsidRDefault="00857F3C" w:rsidP="00857F3C">
      <w:pPr>
        <w:pBdr>
          <w:top w:val="single" w:sz="4" w:space="1" w:color="auto"/>
          <w:left w:val="single" w:sz="4" w:space="4" w:color="auto"/>
          <w:bottom w:val="single" w:sz="4" w:space="1" w:color="auto"/>
          <w:right w:val="single" w:sz="4" w:space="4" w:color="auto"/>
        </w:pBdr>
        <w:spacing w:line="240" w:lineRule="auto"/>
        <w:jc w:val="both"/>
        <w:rPr>
          <w:rFonts w:cs="Arial"/>
          <w:sz w:val="24"/>
          <w:szCs w:val="24"/>
          <w:highlight w:val="yellow"/>
        </w:rPr>
      </w:pPr>
      <w:r>
        <w:rPr>
          <w:rFonts w:ascii="FranklinGothic-Medium" w:hAnsi="FranklinGothic-Medium" w:cs="FranklinGothic-Medium"/>
          <w:sz w:val="24"/>
          <w:szCs w:val="24"/>
        </w:rPr>
        <w:t xml:space="preserve">Laminado: </w:t>
      </w:r>
      <w:r w:rsidRPr="003718E9">
        <w:rPr>
          <w:rFonts w:ascii="FranklinGothic-Medium" w:hAnsi="FranklinGothic-Medium" w:cs="FranklinGothic-Medium"/>
          <w:b/>
          <w:sz w:val="24"/>
          <w:szCs w:val="24"/>
        </w:rPr>
        <w:t>marfil o tono gris bien claro</w:t>
      </w:r>
    </w:p>
    <w:p w:rsidR="00857F3C" w:rsidRPr="00B46CA0" w:rsidRDefault="00857F3C" w:rsidP="00857F3C">
      <w:pPr>
        <w:jc w:val="both"/>
        <w:rPr>
          <w:rFonts w:eastAsia="Calibri" w:cs="Arial"/>
          <w:sz w:val="24"/>
          <w:szCs w:val="24"/>
        </w:rPr>
      </w:pPr>
    </w:p>
    <w:p w:rsidR="00204C72" w:rsidRDefault="00204C72">
      <w:pPr>
        <w:rPr>
          <w:rFonts w:ascii="Arial" w:eastAsia="Calibri" w:hAnsi="Arial" w:cs="Times New Roman"/>
          <w:b/>
          <w:sz w:val="20"/>
          <w:szCs w:val="20"/>
          <w:lang w:val="es-MX"/>
        </w:rPr>
      </w:pPr>
      <w:r>
        <w:rPr>
          <w:rFonts w:ascii="Arial" w:eastAsia="Calibri" w:hAnsi="Arial" w:cs="Times New Roman"/>
          <w:b/>
          <w:sz w:val="20"/>
          <w:szCs w:val="20"/>
          <w:lang w:val="es-MX"/>
        </w:rPr>
        <w:br w:type="page"/>
      </w:r>
    </w:p>
    <w:p w:rsidR="00067ED2" w:rsidRDefault="00067ED2" w:rsidP="00067ED2">
      <w:pPr>
        <w:tabs>
          <w:tab w:val="left" w:pos="709"/>
          <w:tab w:val="left" w:pos="1095"/>
        </w:tabs>
        <w:spacing w:after="0" w:line="240" w:lineRule="auto"/>
        <w:jc w:val="center"/>
        <w:rPr>
          <w:b/>
          <w:sz w:val="40"/>
          <w:szCs w:val="40"/>
        </w:rPr>
      </w:pPr>
    </w:p>
    <w:p w:rsidR="00067ED2" w:rsidRDefault="00067ED2" w:rsidP="00067ED2">
      <w:pPr>
        <w:tabs>
          <w:tab w:val="left" w:pos="709"/>
          <w:tab w:val="left" w:pos="1095"/>
        </w:tabs>
        <w:spacing w:after="0" w:line="240" w:lineRule="auto"/>
        <w:jc w:val="center"/>
        <w:rPr>
          <w:b/>
          <w:sz w:val="40"/>
          <w:szCs w:val="40"/>
        </w:rPr>
      </w:pPr>
      <w:r>
        <w:rPr>
          <w:b/>
          <w:sz w:val="40"/>
          <w:szCs w:val="40"/>
        </w:rPr>
        <w:t>DECLARACION JURADA</w:t>
      </w:r>
    </w:p>
    <w:p w:rsidR="00067ED2" w:rsidRDefault="00067ED2" w:rsidP="00067ED2">
      <w:pPr>
        <w:jc w:val="center"/>
      </w:pPr>
      <w:r>
        <w:rPr>
          <w:noProof/>
        </w:rPr>
        <w:pict>
          <v:rect id="Rectángulo 11" o:spid="_x0000_s1029" style="position:absolute;left:0;text-align:left;margin-left:-16.05pt;margin-top:14.25pt;width:473.25pt;height:50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"/>
        </w:pict>
      </w:r>
      <w:r>
        <w:rPr>
          <w:noProof/>
        </w:rPr>
        <w:pict>
          <v:shapetype id="_x0000_t32" coordsize="21600,21600" o:spt="32" o:oned="t" path="m,l21600,21600e" filled="f">
            <v:path arrowok="t" fillok="f" o:connecttype="none"/>
            <o:lock v:ext="edit" shapetype="t"/>
          </v:shapetype>
          <v:shape id="Conector recto de flecha 10" o:spid="_x0000_s1027" type="#_x0000_t32" style="position:absolute;left:0;text-align:left;margin-left:-16.05pt;margin-top:.1pt;width:473.2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w:r>
      <w:r>
        <w:rPr>
          <w:noProof/>
        </w:rPr>
        <w:pict>
          <v:shape id="Conector recto de flecha 9" o:spid="_x0000_s1028" type="#_x0000_t32" style="position:absolute;left:0;text-align:left;margin-left:-40.05pt;margin-top:14.25pt;width:0;height:0;z-index:25166080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w:r>
    </w:p>
    <w:p w:rsidR="00067ED2" w:rsidRDefault="00067ED2" w:rsidP="00067ED2">
      <w:pPr>
        <w:ind w:firstLine="3969"/>
      </w:pPr>
      <w:r>
        <w:rPr>
          <w:b/>
        </w:rPr>
        <w:t>Resistencia</w:t>
      </w:r>
      <w:r>
        <w:t xml:space="preserve">, </w:t>
      </w:r>
      <w:r>
        <w:t>26</w:t>
      </w:r>
      <w:r>
        <w:t xml:space="preserve"> de </w:t>
      </w:r>
      <w:r>
        <w:t>noviembre</w:t>
      </w:r>
      <w:r>
        <w:t xml:space="preserve"> del 2020.</w:t>
      </w:r>
    </w:p>
    <w:p w:rsidR="00067ED2" w:rsidRDefault="00067ED2" w:rsidP="00067ED2">
      <w:pPr>
        <w:tabs>
          <w:tab w:val="left" w:pos="6930"/>
        </w:tabs>
        <w:ind w:firstLine="3969"/>
      </w:pPr>
      <w:r>
        <w:rPr>
          <w:b/>
        </w:rPr>
        <w:t>Tipo de Gestión</w:t>
      </w:r>
      <w:r>
        <w:t xml:space="preserve">: Concurso de Precios N° </w:t>
      </w:r>
      <w:r>
        <w:t>531</w:t>
      </w:r>
      <w:r>
        <w:t>/2020</w:t>
      </w:r>
    </w:p>
    <w:p w:rsidR="00067ED2" w:rsidRDefault="00067ED2" w:rsidP="00067ED2">
      <w:pPr>
        <w:tabs>
          <w:tab w:val="left" w:pos="855"/>
        </w:tabs>
      </w:pPr>
      <w:r>
        <w:rPr>
          <w:noProof/>
        </w:rPr>
        <w:pict>
          <v:shape id="Conector recto de flecha 8" o:spid="_x0000_s1030" type="#_x0000_t32" style="position:absolute;margin-left:-16.05pt;margin-top:9.3pt;width:473.2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w:pict>
      </w:r>
      <w:r>
        <w:tab/>
      </w:r>
    </w:p>
    <w:p w:rsidR="00067ED2" w:rsidRDefault="00067ED2" w:rsidP="00067ED2">
      <w:pPr>
        <w:pStyle w:val="Prrafodelista"/>
        <w:numPr>
          <w:ilvl w:val="0"/>
          <w:numId w:val="8"/>
        </w:numPr>
        <w:ind w:left="142" w:firstLine="0"/>
        <w:jc w:val="both"/>
        <w:rPr>
          <w:u w:val="single"/>
        </w:rPr>
      </w:pPr>
      <w:r>
        <w:t>MANIFIESTO CON CARÁCTER DE DECLARACION JURADA QUE: No me encuentro incurso en ninguna de las causales de inhabilidad, falta de capacidad, incompatibilidad o prohibiciones estatuidas por: la Constitución Provincial art. 67, y el art. 4.4. Decret</w:t>
      </w:r>
      <w:bookmarkStart w:id="0" w:name="_GoBack"/>
      <w:bookmarkEnd w:id="0"/>
      <w:r>
        <w:t xml:space="preserve">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067ED2" w:rsidRDefault="00067ED2" w:rsidP="00067ED2">
      <w:pPr>
        <w:ind w:left="142"/>
        <w:jc w:val="both"/>
      </w:pPr>
      <w:r>
        <w:t>Manifiesto no poseer causas penales y administrativas en curso. Según lo que dispone el art. 6.1. Decreto 3566/77</w:t>
      </w:r>
    </w:p>
    <w:p w:rsidR="00067ED2" w:rsidRDefault="00067ED2" w:rsidP="00067ED2">
      <w:pPr>
        <w:ind w:left="142"/>
        <w:jc w:val="both"/>
      </w:pPr>
      <w:r>
        <w:t>Declaro conocer y cumplir con la totalidad de la normativa vigente en la materia de contratación.</w:t>
      </w:r>
    </w:p>
    <w:p w:rsidR="00067ED2" w:rsidRDefault="00067ED2" w:rsidP="00067ED2">
      <w:pPr>
        <w:pStyle w:val="Prrafodelista"/>
        <w:numPr>
          <w:ilvl w:val="0"/>
          <w:numId w:val="8"/>
        </w:numPr>
        <w:ind w:left="142" w:firstLine="0"/>
        <w:jc w:val="both"/>
      </w:pPr>
      <w:r>
        <w:t>Declaro mi domicilio Comercial en……………………………………………………………</w:t>
      </w:r>
      <w:proofErr w:type="gramStart"/>
      <w:r>
        <w:t>…….</w:t>
      </w:r>
      <w:proofErr w:type="gramEnd"/>
      <w:r>
        <w:t>……………...…..</w:t>
      </w:r>
    </w:p>
    <w:p w:rsidR="00067ED2" w:rsidRDefault="00067ED2" w:rsidP="00067ED2">
      <w:pPr>
        <w:pStyle w:val="Prrafodelista"/>
        <w:ind w:left="709"/>
        <w:jc w:val="both"/>
      </w:pPr>
      <w:r>
        <w:t>…………………………………………………………………………………………………………………………………………….</w:t>
      </w:r>
    </w:p>
    <w:p w:rsidR="00067ED2" w:rsidRDefault="00067ED2" w:rsidP="00067ED2">
      <w:pPr>
        <w:pStyle w:val="Prrafodelista"/>
        <w:numPr>
          <w:ilvl w:val="0"/>
          <w:numId w:val="8"/>
        </w:numPr>
        <w:tabs>
          <w:tab w:val="left" w:pos="142"/>
        </w:tabs>
        <w:ind w:left="142" w:firstLine="0"/>
        <w:jc w:val="both"/>
      </w:pPr>
      <w:r>
        <w:t>Constituyo mi domicilio Legal en……………………………………………………………………………………...…</w:t>
      </w:r>
    </w:p>
    <w:p w:rsidR="00067ED2" w:rsidRDefault="00067ED2" w:rsidP="00067ED2">
      <w:pPr>
        <w:pStyle w:val="Prrafodelista"/>
        <w:ind w:left="709"/>
        <w:jc w:val="both"/>
      </w:pPr>
      <w:r>
        <w:t>…………………………………………………………………………………………………………………………………………….</w:t>
      </w:r>
    </w:p>
    <w:p w:rsidR="00067ED2" w:rsidRDefault="00067ED2" w:rsidP="00067ED2">
      <w:pPr>
        <w:jc w:val="center"/>
      </w:pPr>
    </w:p>
    <w:p w:rsidR="00067ED2" w:rsidRDefault="00067ED2" w:rsidP="00067ED2">
      <w:pPr>
        <w:jc w:val="both"/>
      </w:pPr>
    </w:p>
    <w:p w:rsidR="00067ED2" w:rsidRDefault="00067ED2" w:rsidP="00067ED2">
      <w:pPr>
        <w:tabs>
          <w:tab w:val="left" w:pos="6075"/>
        </w:tabs>
      </w:pPr>
      <w:r>
        <w:tab/>
        <w:t>………………………………………….</w:t>
      </w:r>
    </w:p>
    <w:p w:rsidR="00067ED2" w:rsidRDefault="00067ED2" w:rsidP="00067ED2">
      <w:pPr>
        <w:tabs>
          <w:tab w:val="left" w:pos="6770"/>
        </w:tabs>
      </w:pPr>
      <w:r>
        <w:tab/>
        <w:t>Firma y sello</w:t>
      </w:r>
    </w:p>
    <w:p w:rsidR="00067ED2" w:rsidRDefault="00067ED2" w:rsidP="00067ED2">
      <w:pPr>
        <w:tabs>
          <w:tab w:val="left" w:pos="3969"/>
        </w:tabs>
      </w:pPr>
    </w:p>
    <w:p w:rsidR="00067ED2" w:rsidRDefault="00067ED2" w:rsidP="00067ED2"/>
    <w:p w:rsidR="00857F3C" w:rsidRPr="00515DD4" w:rsidRDefault="00857F3C" w:rsidP="00DA7A10">
      <w:pPr>
        <w:spacing w:after="0" w:line="240" w:lineRule="auto"/>
        <w:jc w:val="right"/>
        <w:rPr>
          <w:rFonts w:ascii="Arial" w:eastAsia="Calibri" w:hAnsi="Arial" w:cs="Times New Roman"/>
          <w:b/>
          <w:sz w:val="20"/>
          <w:szCs w:val="20"/>
          <w:lang w:val="es-MX"/>
        </w:rPr>
      </w:pPr>
    </w:p>
    <w:sectPr w:rsidR="00857F3C" w:rsidRPr="00515DD4" w:rsidSect="00D26D4F">
      <w:headerReference w:type="default" r:id="rId9"/>
      <w:pgSz w:w="12240" w:h="20160" w:code="5"/>
      <w:pgMar w:top="1276" w:right="1134" w:bottom="23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66" w:rsidRDefault="00C11666" w:rsidP="00293622">
      <w:pPr>
        <w:spacing w:after="0" w:line="240" w:lineRule="auto"/>
      </w:pPr>
      <w:r>
        <w:separator/>
      </w:r>
    </w:p>
  </w:endnote>
  <w:endnote w:type="continuationSeparator" w:id="0">
    <w:p w:rsidR="00C11666" w:rsidRDefault="00C11666"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Medium">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66" w:rsidRDefault="00C11666" w:rsidP="00293622">
      <w:pPr>
        <w:spacing w:after="0" w:line="240" w:lineRule="auto"/>
      </w:pPr>
      <w:r>
        <w:separator/>
      </w:r>
    </w:p>
  </w:footnote>
  <w:footnote w:type="continuationSeparator" w:id="0">
    <w:p w:rsidR="00C11666" w:rsidRDefault="00C11666"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66" w:rsidRDefault="00C11666" w:rsidP="00D2105A">
    <w:pPr>
      <w:pStyle w:val="Encabezado"/>
      <w:tabs>
        <w:tab w:val="left" w:pos="6096"/>
      </w:tabs>
    </w:pPr>
  </w:p>
  <w:p w:rsidR="00C11666" w:rsidRDefault="00C11666" w:rsidP="00D2105A">
    <w:pPr>
      <w:pStyle w:val="Encabezado"/>
      <w:tabs>
        <w:tab w:val="left" w:pos="6096"/>
      </w:tabs>
      <w:rPr>
        <w:sz w:val="16"/>
        <w:szCs w:val="16"/>
      </w:rPr>
    </w:pPr>
    <w:r>
      <w:tab/>
      <w:t xml:space="preserve">                                                                                                                 </w:t>
    </w:r>
    <w:r w:rsidRPr="00961B88">
      <w:rPr>
        <w:sz w:val="16"/>
        <w:szCs w:val="16"/>
      </w:rPr>
      <w:t>DIRECCION DE ADMINISTRACION</w:t>
    </w:r>
  </w:p>
  <w:p w:rsidR="00C11666" w:rsidRDefault="00C11666" w:rsidP="00D2105A">
    <w:pPr>
      <w:pStyle w:val="Encabezado"/>
      <w:tabs>
        <w:tab w:val="left" w:pos="6096"/>
      </w:tabs>
      <w:rPr>
        <w:sz w:val="16"/>
        <w:szCs w:val="16"/>
      </w:rPr>
    </w:pPr>
    <w:r>
      <w:rPr>
        <w:sz w:val="16"/>
        <w:szCs w:val="16"/>
      </w:rPr>
      <w:tab/>
      <w:t xml:space="preserve">                                                                                                                                              DEPARTAMENTO CONTRATACIONES</w:t>
    </w:r>
  </w:p>
  <w:p w:rsidR="00C11666" w:rsidRDefault="00C11666" w:rsidP="00D2105A">
    <w:pPr>
      <w:pStyle w:val="Encabezado"/>
      <w:tabs>
        <w:tab w:val="left" w:pos="6096"/>
      </w:tabs>
      <w:jc w:val="right"/>
      <w:rPr>
        <w:sz w:val="16"/>
        <w:szCs w:val="16"/>
      </w:rPr>
    </w:pPr>
  </w:p>
  <w:p w:rsidR="00C11666" w:rsidRPr="00DA1C50" w:rsidRDefault="00C11666" w:rsidP="00D2105A">
    <w:pPr>
      <w:pStyle w:val="Encabezado"/>
      <w:tabs>
        <w:tab w:val="left" w:pos="6096"/>
      </w:tabs>
      <w:jc w:val="right"/>
      <w:rPr>
        <w:i/>
        <w:sz w:val="16"/>
        <w:szCs w:val="16"/>
      </w:rPr>
    </w:pPr>
    <w:r w:rsidRPr="00D90852">
      <w:rPr>
        <w:i/>
        <w:noProof/>
        <w:sz w:val="16"/>
        <w:szCs w:val="16"/>
      </w:rPr>
      <w:drawing>
        <wp:anchor distT="0" distB="0" distL="114300" distR="114300" simplePos="0" relativeHeight="251659264" behindDoc="1" locked="0" layoutInCell="1" allowOverlap="1" wp14:anchorId="32F86743" wp14:editId="7E9E345A">
          <wp:simplePos x="0" y="0"/>
          <wp:positionH relativeFrom="column">
            <wp:posOffset>-338564</wp:posOffset>
          </wp:positionH>
          <wp:positionV relativeFrom="paragraph">
            <wp:posOffset>-184150</wp:posOffset>
          </wp:positionV>
          <wp:extent cx="3707042" cy="536028"/>
          <wp:effectExtent l="19050" t="0" r="5080" b="0"/>
          <wp:wrapThrough wrapText="bothSides">
            <wp:wrapPolygon edited="0">
              <wp:start x="-111" y="0"/>
              <wp:lineTo x="-111" y="20754"/>
              <wp:lineTo x="21630" y="20754"/>
              <wp:lineTo x="21630" y="0"/>
              <wp:lineTo x="-111" y="0"/>
            </wp:wrapPolygon>
          </wp:wrapThrough>
          <wp:docPr id="7" name="Imagen 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670" cy="535305"/>
                  </a:xfrm>
                  <a:prstGeom prst="rect">
                    <a:avLst/>
                  </a:prstGeom>
                  <a:noFill/>
                  <a:ln>
                    <a:noFill/>
                  </a:ln>
                </pic:spPr>
              </pic:pic>
            </a:graphicData>
          </a:graphic>
        </wp:anchor>
      </w:drawing>
    </w:r>
    <w:r w:rsidRPr="00D90852">
      <w:rPr>
        <w:i/>
        <w:sz w:val="16"/>
        <w:szCs w:val="16"/>
      </w:rPr>
      <w:t xml:space="preserve"> </w:t>
    </w:r>
    <w:r w:rsidRPr="006662A0">
      <w:rPr>
        <w:i/>
        <w:sz w:val="16"/>
        <w:szCs w:val="16"/>
      </w:rPr>
      <w:t xml:space="preserve">“2020 </w:t>
    </w:r>
    <w:r>
      <w:rPr>
        <w:i/>
        <w:sz w:val="16"/>
        <w:szCs w:val="16"/>
      </w:rPr>
      <w:t>-</w:t>
    </w:r>
    <w:r w:rsidRPr="006662A0">
      <w:rPr>
        <w:i/>
        <w:sz w:val="16"/>
        <w:szCs w:val="16"/>
      </w:rPr>
      <w:t>AÑO</w:t>
    </w:r>
    <w:r>
      <w:rPr>
        <w:i/>
        <w:sz w:val="16"/>
        <w:szCs w:val="16"/>
      </w:rPr>
      <w:t xml:space="preserve"> DEL CONGRESO PEDAGOGICO</w:t>
    </w:r>
    <w:r w:rsidRPr="006662A0">
      <w:rPr>
        <w:i/>
        <w:sz w:val="16"/>
        <w:szCs w:val="16"/>
      </w:rPr>
      <w:t>”</w:t>
    </w:r>
  </w:p>
  <w:p w:rsidR="00C11666" w:rsidRDefault="00C11666" w:rsidP="00D2105A">
    <w:pPr>
      <w:pStyle w:val="Encabezado"/>
      <w:rPr>
        <w:rFonts w:ascii="Arial" w:hAnsi="Arial" w:cs="Arial"/>
        <w:b/>
        <w:bCs/>
        <w:sz w:val="16"/>
        <w:szCs w:val="16"/>
      </w:rPr>
    </w:pPr>
  </w:p>
  <w:p w:rsidR="00C11666" w:rsidRPr="00A163AD" w:rsidRDefault="00C11666" w:rsidP="00D2105A">
    <w:pPr>
      <w:pStyle w:val="Encabezado"/>
      <w:pBdr>
        <w:bottom w:val="single" w:sz="4" w:space="1" w:color="auto"/>
      </w:pBdr>
      <w:ind w:firstLine="3544"/>
      <w:rPr>
        <w:rFonts w:ascii="Arial Rounded MT Bold" w:hAnsi="Arial Rounded MT Bold" w:cs="Arial"/>
        <w:noProof/>
        <w:sz w:val="16"/>
        <w:szCs w:val="16"/>
      </w:rPr>
    </w:pPr>
  </w:p>
  <w:p w:rsidR="00C11666" w:rsidRPr="00D2105A" w:rsidRDefault="00C11666" w:rsidP="00D210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C5A"/>
    <w:multiLevelType w:val="hybridMultilevel"/>
    <w:tmpl w:val="2D6E4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C747A69"/>
    <w:multiLevelType w:val="multilevel"/>
    <w:tmpl w:val="3CF6FA26"/>
    <w:lvl w:ilvl="0">
      <w:start w:val="1"/>
      <w:numFmt w:val="lowerLetter"/>
      <w:lvlText w:val="%1)"/>
      <w:lvlJc w:val="left"/>
      <w:pPr>
        <w:tabs>
          <w:tab w:val="num" w:pos="1040"/>
        </w:tabs>
        <w:ind w:left="1021" w:hanging="341"/>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 w15:restartNumberingAfterBreak="0">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8" w15:restartNumberingAfterBreak="0">
    <w:nsid w:val="3B794E4B"/>
    <w:multiLevelType w:val="hybridMultilevel"/>
    <w:tmpl w:val="39C81ACC"/>
    <w:lvl w:ilvl="0" w:tplc="E4A8B03A">
      <w:start w:val="1"/>
      <w:numFmt w:val="lowerLetter"/>
      <w:lvlText w:val="%1)"/>
      <w:lvlJc w:val="lef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9" w15:restartNumberingAfterBreak="0">
    <w:nsid w:val="56F23ED2"/>
    <w:multiLevelType w:val="hybridMultilevel"/>
    <w:tmpl w:val="76589B7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0" w15:restartNumberingAfterBreak="0">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6"/>
  </w:num>
  <w:num w:numId="8">
    <w:abstractNumId w:val="13"/>
  </w:num>
  <w:num w:numId="9">
    <w:abstractNumId w:val="5"/>
  </w:num>
  <w:num w:numId="10">
    <w:abstractNumId w:val="12"/>
  </w:num>
  <w:num w:numId="11">
    <w:abstractNumId w:val="10"/>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3777"/>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273F"/>
    <w:rsid w:val="00003249"/>
    <w:rsid w:val="000034CF"/>
    <w:rsid w:val="000101D1"/>
    <w:rsid w:val="00011F21"/>
    <w:rsid w:val="000144B6"/>
    <w:rsid w:val="0001753A"/>
    <w:rsid w:val="00021544"/>
    <w:rsid w:val="00025560"/>
    <w:rsid w:val="00033E51"/>
    <w:rsid w:val="0003425C"/>
    <w:rsid w:val="00034A2C"/>
    <w:rsid w:val="00035DA5"/>
    <w:rsid w:val="00041F27"/>
    <w:rsid w:val="00047B3C"/>
    <w:rsid w:val="00050E7A"/>
    <w:rsid w:val="0005205C"/>
    <w:rsid w:val="00054D77"/>
    <w:rsid w:val="000552FE"/>
    <w:rsid w:val="000556B9"/>
    <w:rsid w:val="00055799"/>
    <w:rsid w:val="00057C4B"/>
    <w:rsid w:val="000607E3"/>
    <w:rsid w:val="00060DF6"/>
    <w:rsid w:val="00064950"/>
    <w:rsid w:val="00064DDC"/>
    <w:rsid w:val="00066548"/>
    <w:rsid w:val="00067ED2"/>
    <w:rsid w:val="00070B14"/>
    <w:rsid w:val="00076067"/>
    <w:rsid w:val="00080D34"/>
    <w:rsid w:val="00081320"/>
    <w:rsid w:val="00083068"/>
    <w:rsid w:val="00086356"/>
    <w:rsid w:val="00086590"/>
    <w:rsid w:val="0009177C"/>
    <w:rsid w:val="00094C58"/>
    <w:rsid w:val="000969AB"/>
    <w:rsid w:val="000A26B8"/>
    <w:rsid w:val="000A5E1D"/>
    <w:rsid w:val="000B44CF"/>
    <w:rsid w:val="000C1D48"/>
    <w:rsid w:val="000C3621"/>
    <w:rsid w:val="000D1611"/>
    <w:rsid w:val="000D2034"/>
    <w:rsid w:val="000D30B8"/>
    <w:rsid w:val="000D3A0A"/>
    <w:rsid w:val="000D6C48"/>
    <w:rsid w:val="000E159F"/>
    <w:rsid w:val="000E1DA1"/>
    <w:rsid w:val="000E3814"/>
    <w:rsid w:val="000E4EE3"/>
    <w:rsid w:val="000E62C6"/>
    <w:rsid w:val="000F754F"/>
    <w:rsid w:val="00101ADE"/>
    <w:rsid w:val="00104B3D"/>
    <w:rsid w:val="001078F4"/>
    <w:rsid w:val="001102E5"/>
    <w:rsid w:val="00114437"/>
    <w:rsid w:val="001163C6"/>
    <w:rsid w:val="00122411"/>
    <w:rsid w:val="00125310"/>
    <w:rsid w:val="001272B4"/>
    <w:rsid w:val="001338CC"/>
    <w:rsid w:val="001362F1"/>
    <w:rsid w:val="0014225E"/>
    <w:rsid w:val="00142AF6"/>
    <w:rsid w:val="00144166"/>
    <w:rsid w:val="00150361"/>
    <w:rsid w:val="00150F9C"/>
    <w:rsid w:val="001511E8"/>
    <w:rsid w:val="00151FCA"/>
    <w:rsid w:val="00153779"/>
    <w:rsid w:val="001543F5"/>
    <w:rsid w:val="00161691"/>
    <w:rsid w:val="00166D5C"/>
    <w:rsid w:val="00167471"/>
    <w:rsid w:val="0017116B"/>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3C62"/>
    <w:rsid w:val="001C4964"/>
    <w:rsid w:val="001C57FE"/>
    <w:rsid w:val="001D1742"/>
    <w:rsid w:val="001D2FDB"/>
    <w:rsid w:val="001E106E"/>
    <w:rsid w:val="001F0D11"/>
    <w:rsid w:val="001F3FC4"/>
    <w:rsid w:val="00200687"/>
    <w:rsid w:val="00201B20"/>
    <w:rsid w:val="00202D71"/>
    <w:rsid w:val="0020434A"/>
    <w:rsid w:val="00204C72"/>
    <w:rsid w:val="0020539A"/>
    <w:rsid w:val="0021146A"/>
    <w:rsid w:val="0021154E"/>
    <w:rsid w:val="002118A0"/>
    <w:rsid w:val="00211F2E"/>
    <w:rsid w:val="0021414A"/>
    <w:rsid w:val="00216245"/>
    <w:rsid w:val="00220A7F"/>
    <w:rsid w:val="00224ACF"/>
    <w:rsid w:val="00224C08"/>
    <w:rsid w:val="00225547"/>
    <w:rsid w:val="00231FAA"/>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E252B"/>
    <w:rsid w:val="002E2BE0"/>
    <w:rsid w:val="002E32D7"/>
    <w:rsid w:val="002E43FB"/>
    <w:rsid w:val="002E6188"/>
    <w:rsid w:val="002F0D76"/>
    <w:rsid w:val="002F1080"/>
    <w:rsid w:val="002F2F52"/>
    <w:rsid w:val="00301074"/>
    <w:rsid w:val="00301171"/>
    <w:rsid w:val="003056E9"/>
    <w:rsid w:val="00307411"/>
    <w:rsid w:val="00311A25"/>
    <w:rsid w:val="0031416F"/>
    <w:rsid w:val="00315AE5"/>
    <w:rsid w:val="003176DF"/>
    <w:rsid w:val="00322378"/>
    <w:rsid w:val="0032290A"/>
    <w:rsid w:val="00331E26"/>
    <w:rsid w:val="0034149F"/>
    <w:rsid w:val="003456B3"/>
    <w:rsid w:val="00345DE2"/>
    <w:rsid w:val="00351528"/>
    <w:rsid w:val="003601C8"/>
    <w:rsid w:val="00365369"/>
    <w:rsid w:val="00366EFC"/>
    <w:rsid w:val="00374623"/>
    <w:rsid w:val="00377E75"/>
    <w:rsid w:val="00380383"/>
    <w:rsid w:val="00383166"/>
    <w:rsid w:val="00383BCB"/>
    <w:rsid w:val="00391A19"/>
    <w:rsid w:val="00391AC3"/>
    <w:rsid w:val="00392A5A"/>
    <w:rsid w:val="00393031"/>
    <w:rsid w:val="0039689F"/>
    <w:rsid w:val="00397A66"/>
    <w:rsid w:val="003A3324"/>
    <w:rsid w:val="003A3E3F"/>
    <w:rsid w:val="003A5D3E"/>
    <w:rsid w:val="003A64C4"/>
    <w:rsid w:val="003A6C5C"/>
    <w:rsid w:val="003A786E"/>
    <w:rsid w:val="003B7B5C"/>
    <w:rsid w:val="003C3805"/>
    <w:rsid w:val="003C3E9B"/>
    <w:rsid w:val="003C7443"/>
    <w:rsid w:val="003D47A2"/>
    <w:rsid w:val="003D4AC4"/>
    <w:rsid w:val="003D4FE2"/>
    <w:rsid w:val="003E0EED"/>
    <w:rsid w:val="003E5F06"/>
    <w:rsid w:val="003E6A08"/>
    <w:rsid w:val="003E73E2"/>
    <w:rsid w:val="003F6B1F"/>
    <w:rsid w:val="003F707A"/>
    <w:rsid w:val="0040074F"/>
    <w:rsid w:val="00402D11"/>
    <w:rsid w:val="00403DBE"/>
    <w:rsid w:val="00405AE7"/>
    <w:rsid w:val="0041504F"/>
    <w:rsid w:val="00417A4E"/>
    <w:rsid w:val="00417F35"/>
    <w:rsid w:val="00433540"/>
    <w:rsid w:val="00435FD5"/>
    <w:rsid w:val="00436B2D"/>
    <w:rsid w:val="00440D50"/>
    <w:rsid w:val="004411E5"/>
    <w:rsid w:val="00444506"/>
    <w:rsid w:val="0044574C"/>
    <w:rsid w:val="004464C5"/>
    <w:rsid w:val="004478FF"/>
    <w:rsid w:val="004621A6"/>
    <w:rsid w:val="004638EE"/>
    <w:rsid w:val="00463FBD"/>
    <w:rsid w:val="00465180"/>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C6209"/>
    <w:rsid w:val="004D1660"/>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25DDF"/>
    <w:rsid w:val="00536C3D"/>
    <w:rsid w:val="00542845"/>
    <w:rsid w:val="0054292F"/>
    <w:rsid w:val="00547274"/>
    <w:rsid w:val="00552547"/>
    <w:rsid w:val="005545F5"/>
    <w:rsid w:val="00556026"/>
    <w:rsid w:val="0056153B"/>
    <w:rsid w:val="005628B8"/>
    <w:rsid w:val="00564D71"/>
    <w:rsid w:val="00570994"/>
    <w:rsid w:val="005713C7"/>
    <w:rsid w:val="00577069"/>
    <w:rsid w:val="00577D19"/>
    <w:rsid w:val="00581B19"/>
    <w:rsid w:val="00581F57"/>
    <w:rsid w:val="0058240C"/>
    <w:rsid w:val="00585CDE"/>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113D"/>
    <w:rsid w:val="006222C9"/>
    <w:rsid w:val="00623B46"/>
    <w:rsid w:val="00627428"/>
    <w:rsid w:val="0063572D"/>
    <w:rsid w:val="00636591"/>
    <w:rsid w:val="00642BC4"/>
    <w:rsid w:val="006431EF"/>
    <w:rsid w:val="0064613A"/>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A023B"/>
    <w:rsid w:val="006A3687"/>
    <w:rsid w:val="006A7812"/>
    <w:rsid w:val="006A7A56"/>
    <w:rsid w:val="006B041A"/>
    <w:rsid w:val="006B251E"/>
    <w:rsid w:val="006C189D"/>
    <w:rsid w:val="006C505F"/>
    <w:rsid w:val="006C6472"/>
    <w:rsid w:val="006D202E"/>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3654"/>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3E11"/>
    <w:rsid w:val="007E4F18"/>
    <w:rsid w:val="007E5C14"/>
    <w:rsid w:val="007E75C3"/>
    <w:rsid w:val="007F2028"/>
    <w:rsid w:val="007F3D20"/>
    <w:rsid w:val="00803121"/>
    <w:rsid w:val="00803266"/>
    <w:rsid w:val="00803AB4"/>
    <w:rsid w:val="00803FDF"/>
    <w:rsid w:val="008079CE"/>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57F3C"/>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116D"/>
    <w:rsid w:val="008B223F"/>
    <w:rsid w:val="008B3592"/>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869"/>
    <w:rsid w:val="009073FB"/>
    <w:rsid w:val="00910E34"/>
    <w:rsid w:val="009137F4"/>
    <w:rsid w:val="00915743"/>
    <w:rsid w:val="00925BC1"/>
    <w:rsid w:val="0093176C"/>
    <w:rsid w:val="0094228E"/>
    <w:rsid w:val="009458AC"/>
    <w:rsid w:val="00945D25"/>
    <w:rsid w:val="00946C2A"/>
    <w:rsid w:val="0095140F"/>
    <w:rsid w:val="00952CFB"/>
    <w:rsid w:val="00955D3D"/>
    <w:rsid w:val="00956EA8"/>
    <w:rsid w:val="00957CF9"/>
    <w:rsid w:val="00960BD6"/>
    <w:rsid w:val="00961EEB"/>
    <w:rsid w:val="00964815"/>
    <w:rsid w:val="00965AF1"/>
    <w:rsid w:val="00972210"/>
    <w:rsid w:val="009724EB"/>
    <w:rsid w:val="00977361"/>
    <w:rsid w:val="00980F3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D25C9"/>
    <w:rsid w:val="009D76B9"/>
    <w:rsid w:val="009E3E98"/>
    <w:rsid w:val="009E7723"/>
    <w:rsid w:val="009F3CDF"/>
    <w:rsid w:val="009F45FB"/>
    <w:rsid w:val="009F6BA4"/>
    <w:rsid w:val="00A0056F"/>
    <w:rsid w:val="00A02131"/>
    <w:rsid w:val="00A02BD8"/>
    <w:rsid w:val="00A04549"/>
    <w:rsid w:val="00A11DCF"/>
    <w:rsid w:val="00A1232A"/>
    <w:rsid w:val="00A134FD"/>
    <w:rsid w:val="00A14E52"/>
    <w:rsid w:val="00A166F6"/>
    <w:rsid w:val="00A17B5D"/>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2FBB"/>
    <w:rsid w:val="00AC4217"/>
    <w:rsid w:val="00AC76A6"/>
    <w:rsid w:val="00AD0FBB"/>
    <w:rsid w:val="00AD1C3E"/>
    <w:rsid w:val="00AD3EA0"/>
    <w:rsid w:val="00AD5622"/>
    <w:rsid w:val="00AD5CCD"/>
    <w:rsid w:val="00AD6C70"/>
    <w:rsid w:val="00AE0302"/>
    <w:rsid w:val="00AE51CB"/>
    <w:rsid w:val="00AE5D61"/>
    <w:rsid w:val="00AF10A6"/>
    <w:rsid w:val="00AF2649"/>
    <w:rsid w:val="00B00326"/>
    <w:rsid w:val="00B02C01"/>
    <w:rsid w:val="00B0305B"/>
    <w:rsid w:val="00B14A03"/>
    <w:rsid w:val="00B15AFF"/>
    <w:rsid w:val="00B22011"/>
    <w:rsid w:val="00B24963"/>
    <w:rsid w:val="00B27C5A"/>
    <w:rsid w:val="00B300DB"/>
    <w:rsid w:val="00B36C1F"/>
    <w:rsid w:val="00B36E92"/>
    <w:rsid w:val="00B374EB"/>
    <w:rsid w:val="00B42492"/>
    <w:rsid w:val="00B42819"/>
    <w:rsid w:val="00B43636"/>
    <w:rsid w:val="00B439AB"/>
    <w:rsid w:val="00B52315"/>
    <w:rsid w:val="00B561A8"/>
    <w:rsid w:val="00B5702A"/>
    <w:rsid w:val="00B603DE"/>
    <w:rsid w:val="00B62A20"/>
    <w:rsid w:val="00B62E15"/>
    <w:rsid w:val="00B6526E"/>
    <w:rsid w:val="00B6590B"/>
    <w:rsid w:val="00B702BE"/>
    <w:rsid w:val="00B71322"/>
    <w:rsid w:val="00B73192"/>
    <w:rsid w:val="00B735D4"/>
    <w:rsid w:val="00B741EA"/>
    <w:rsid w:val="00B7727D"/>
    <w:rsid w:val="00B7763E"/>
    <w:rsid w:val="00B82ADE"/>
    <w:rsid w:val="00B86D25"/>
    <w:rsid w:val="00B94B6D"/>
    <w:rsid w:val="00B96E5A"/>
    <w:rsid w:val="00BA4DCD"/>
    <w:rsid w:val="00BA5713"/>
    <w:rsid w:val="00BA759B"/>
    <w:rsid w:val="00BB0D2E"/>
    <w:rsid w:val="00BB5120"/>
    <w:rsid w:val="00BE0808"/>
    <w:rsid w:val="00BE0D3C"/>
    <w:rsid w:val="00BE0FAA"/>
    <w:rsid w:val="00BF104C"/>
    <w:rsid w:val="00BF746D"/>
    <w:rsid w:val="00C018AF"/>
    <w:rsid w:val="00C11666"/>
    <w:rsid w:val="00C13767"/>
    <w:rsid w:val="00C13AF5"/>
    <w:rsid w:val="00C15972"/>
    <w:rsid w:val="00C20C4B"/>
    <w:rsid w:val="00C24B52"/>
    <w:rsid w:val="00C264F3"/>
    <w:rsid w:val="00C35B26"/>
    <w:rsid w:val="00C3749F"/>
    <w:rsid w:val="00C41923"/>
    <w:rsid w:val="00C43996"/>
    <w:rsid w:val="00C4556B"/>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A65E3"/>
    <w:rsid w:val="00CB2E2D"/>
    <w:rsid w:val="00CB5F74"/>
    <w:rsid w:val="00CC0D19"/>
    <w:rsid w:val="00CC3310"/>
    <w:rsid w:val="00CC42B0"/>
    <w:rsid w:val="00CC4C60"/>
    <w:rsid w:val="00CD0CD3"/>
    <w:rsid w:val="00CD0DA0"/>
    <w:rsid w:val="00CD225F"/>
    <w:rsid w:val="00CD3817"/>
    <w:rsid w:val="00CE1561"/>
    <w:rsid w:val="00CE2E0C"/>
    <w:rsid w:val="00CF043D"/>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275FB"/>
    <w:rsid w:val="00D34C4B"/>
    <w:rsid w:val="00D37689"/>
    <w:rsid w:val="00D4397E"/>
    <w:rsid w:val="00D472B6"/>
    <w:rsid w:val="00D475C3"/>
    <w:rsid w:val="00D47732"/>
    <w:rsid w:val="00D5089B"/>
    <w:rsid w:val="00D54521"/>
    <w:rsid w:val="00D54F10"/>
    <w:rsid w:val="00D55FFE"/>
    <w:rsid w:val="00D62C58"/>
    <w:rsid w:val="00D723FD"/>
    <w:rsid w:val="00D73DF5"/>
    <w:rsid w:val="00D74A18"/>
    <w:rsid w:val="00D7578A"/>
    <w:rsid w:val="00D76ED2"/>
    <w:rsid w:val="00D808C2"/>
    <w:rsid w:val="00D813F9"/>
    <w:rsid w:val="00D92FFB"/>
    <w:rsid w:val="00D9464A"/>
    <w:rsid w:val="00D94EE4"/>
    <w:rsid w:val="00D9588A"/>
    <w:rsid w:val="00D95BAC"/>
    <w:rsid w:val="00D95C49"/>
    <w:rsid w:val="00D97AFA"/>
    <w:rsid w:val="00DA3110"/>
    <w:rsid w:val="00DA51A2"/>
    <w:rsid w:val="00DA7A10"/>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0593E"/>
    <w:rsid w:val="00E1018D"/>
    <w:rsid w:val="00E1091E"/>
    <w:rsid w:val="00E10FF9"/>
    <w:rsid w:val="00E16C27"/>
    <w:rsid w:val="00E210D5"/>
    <w:rsid w:val="00E21D24"/>
    <w:rsid w:val="00E30911"/>
    <w:rsid w:val="00E3284A"/>
    <w:rsid w:val="00E36FBE"/>
    <w:rsid w:val="00E42380"/>
    <w:rsid w:val="00E42B7D"/>
    <w:rsid w:val="00E440DA"/>
    <w:rsid w:val="00E50BE9"/>
    <w:rsid w:val="00E50E72"/>
    <w:rsid w:val="00E52D01"/>
    <w:rsid w:val="00E53B36"/>
    <w:rsid w:val="00E53EB7"/>
    <w:rsid w:val="00E553AF"/>
    <w:rsid w:val="00E5570D"/>
    <w:rsid w:val="00E57F26"/>
    <w:rsid w:val="00E61E92"/>
    <w:rsid w:val="00E63D6B"/>
    <w:rsid w:val="00E63DFD"/>
    <w:rsid w:val="00E67D4F"/>
    <w:rsid w:val="00E70D7F"/>
    <w:rsid w:val="00E72F04"/>
    <w:rsid w:val="00E739F9"/>
    <w:rsid w:val="00E73C59"/>
    <w:rsid w:val="00E80591"/>
    <w:rsid w:val="00E8348A"/>
    <w:rsid w:val="00E8367D"/>
    <w:rsid w:val="00E84ECD"/>
    <w:rsid w:val="00E85EAD"/>
    <w:rsid w:val="00E871E7"/>
    <w:rsid w:val="00E879BC"/>
    <w:rsid w:val="00E965F8"/>
    <w:rsid w:val="00E96B69"/>
    <w:rsid w:val="00E974EF"/>
    <w:rsid w:val="00EA068C"/>
    <w:rsid w:val="00EA1AD6"/>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61946"/>
    <w:rsid w:val="00F71C8F"/>
    <w:rsid w:val="00F71F7E"/>
    <w:rsid w:val="00F74045"/>
    <w:rsid w:val="00F7735E"/>
    <w:rsid w:val="00F832AD"/>
    <w:rsid w:val="00F8374E"/>
    <w:rsid w:val="00F84AAB"/>
    <w:rsid w:val="00F85465"/>
    <w:rsid w:val="00F93A1C"/>
    <w:rsid w:val="00F976D2"/>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30CB"/>
    <w:rsid w:val="00FE44F8"/>
    <w:rsid w:val="00FE4937"/>
    <w:rsid w:val="00FF1867"/>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3777"/>
    <o:shapelayout v:ext="edit">
      <o:idmap v:ext="edit" data="1"/>
      <o:rules v:ext="edit">
        <o:r id="V:Rule1" type="connector" idref="#Conector recto de flecha 8"/>
        <o:r id="V:Rule2" type="connector" idref="#Conector recto de flecha 10"/>
        <o:r id="V:Rule3" type="connector" idref="#Conector recto de flecha 9"/>
      </o:rules>
    </o:shapelayout>
  </w:shapeDefaults>
  <w:decimalSymbol w:val=","/>
  <w:listSeparator w:val=";"/>
  <w14:docId w14:val="1ACF938B"/>
  <w15:docId w15:val="{476A39CB-1CF6-4CD2-93E7-B6C16016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paragraph" w:styleId="Ttulo5">
    <w:name w:val="heading 5"/>
    <w:basedOn w:val="Normal"/>
    <w:next w:val="Normal"/>
    <w:link w:val="Ttulo5Car"/>
    <w:uiPriority w:val="9"/>
    <w:semiHidden/>
    <w:unhideWhenUsed/>
    <w:qFormat/>
    <w:rsid w:val="00857F3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DA7A10"/>
    <w:rPr>
      <w:color w:val="0000FF" w:themeColor="hyperlink"/>
      <w:u w:val="single"/>
    </w:rPr>
  </w:style>
  <w:style w:type="paragraph" w:styleId="Textoindependiente3">
    <w:name w:val="Body Text 3"/>
    <w:basedOn w:val="Normal"/>
    <w:link w:val="Textoindependiente3Car"/>
    <w:uiPriority w:val="99"/>
    <w:semiHidden/>
    <w:unhideWhenUsed/>
    <w:rsid w:val="00DA7A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7A10"/>
    <w:rPr>
      <w:sz w:val="16"/>
      <w:szCs w:val="16"/>
    </w:rPr>
  </w:style>
  <w:style w:type="character" w:customStyle="1" w:styleId="Ttulo5Car">
    <w:name w:val="Título 5 Car"/>
    <w:basedOn w:val="Fuentedeprrafopredeter"/>
    <w:link w:val="Ttulo5"/>
    <w:uiPriority w:val="9"/>
    <w:semiHidden/>
    <w:rsid w:val="00857F3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197355670">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0C53-7ECE-434C-9008-73518277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6</Pages>
  <Words>3097</Words>
  <Characters>17038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219</cp:revision>
  <cp:lastPrinted>2020-11-17T14:26:00Z</cp:lastPrinted>
  <dcterms:created xsi:type="dcterms:W3CDTF">2019-02-08T13:51:00Z</dcterms:created>
  <dcterms:modified xsi:type="dcterms:W3CDTF">2020-11-18T15:04:00Z</dcterms:modified>
</cp:coreProperties>
</file>